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8161" w14:textId="4947B9CD" w:rsidR="00F549FB" w:rsidRDefault="00AE13DE" w:rsidP="00AE13DE">
      <w:pPr>
        <w:pBdr>
          <w:top w:val="double" w:sz="6" w:space="1" w:color="auto"/>
          <w:left w:val="double" w:sz="6" w:space="1" w:color="auto"/>
          <w:bottom w:val="double" w:sz="6" w:space="31" w:color="auto"/>
          <w:right w:val="double" w:sz="6" w:space="1" w:color="auto"/>
        </w:pBdr>
      </w:pPr>
      <w:r>
        <w:t>4</w:t>
      </w:r>
    </w:p>
    <w:p w14:paraId="16FC6193"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r>
        <w:rPr>
          <w:noProof/>
          <w:lang w:val="en-ZA" w:eastAsia="en-ZA"/>
        </w:rPr>
        <w:drawing>
          <wp:inline distT="0" distB="0" distL="0" distR="0" wp14:anchorId="618ADDA3" wp14:editId="2765AFAD">
            <wp:extent cx="6028690" cy="1541780"/>
            <wp:effectExtent l="0" t="0" r="0" b="0"/>
            <wp:docPr id="5" name="Picture 5" descr="E:\Dropbox\Aviation\SAPFA\SAPFA_Committee\SAPFA_Logos\SAPFA_Lo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opbox\Aviation\SAPFA\SAPFA_Committee\SAPFA_Logos\SAPFA_Logo_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690" cy="1541780"/>
                    </a:xfrm>
                    <a:prstGeom prst="rect">
                      <a:avLst/>
                    </a:prstGeom>
                    <a:noFill/>
                    <a:ln>
                      <a:noFill/>
                    </a:ln>
                  </pic:spPr>
                </pic:pic>
              </a:graphicData>
            </a:graphic>
          </wp:inline>
        </w:drawing>
      </w:r>
      <w:r>
        <w:br/>
      </w:r>
    </w:p>
    <w:p w14:paraId="6B37F720" w14:textId="77777777" w:rsidR="00F549FB" w:rsidRDefault="002B79C7" w:rsidP="00F549FB">
      <w:pPr>
        <w:pBdr>
          <w:top w:val="double" w:sz="6" w:space="1" w:color="auto"/>
          <w:left w:val="double" w:sz="6" w:space="1" w:color="auto"/>
          <w:bottom w:val="double" w:sz="6" w:space="31" w:color="auto"/>
          <w:right w:val="double" w:sz="6" w:space="1" w:color="auto"/>
        </w:pBdr>
        <w:jc w:val="center"/>
        <w:rPr>
          <w:sz w:val="16"/>
        </w:rPr>
      </w:pPr>
      <w:r>
        <w:rPr>
          <w:noProof/>
          <w:lang w:val="en-ZA" w:eastAsia="en-ZA"/>
        </w:rPr>
        <w:drawing>
          <wp:anchor distT="0" distB="0" distL="114300" distR="114300" simplePos="0" relativeHeight="251661312" behindDoc="0" locked="0" layoutInCell="1" allowOverlap="1" wp14:anchorId="03114430" wp14:editId="48718BBA">
            <wp:simplePos x="0" y="0"/>
            <wp:positionH relativeFrom="column">
              <wp:posOffset>2366010</wp:posOffset>
            </wp:positionH>
            <wp:positionV relativeFrom="paragraph">
              <wp:posOffset>29845</wp:posOffset>
            </wp:positionV>
            <wp:extent cx="1485900" cy="2162175"/>
            <wp:effectExtent l="0" t="0" r="0" b="9525"/>
            <wp:wrapNone/>
            <wp:docPr id="8" name="Picture 8" descr="Logo_P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085B4"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5DE626A0"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6164B8F7"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7018CAB2"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02250F3F"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62C68BAC"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75E930A2"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0DFB9DF5"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16"/>
        </w:rPr>
      </w:pPr>
    </w:p>
    <w:p w14:paraId="08E77116" w14:textId="77777777" w:rsidR="00F549FB" w:rsidRDefault="00F549FB" w:rsidP="00F549FB">
      <w:pPr>
        <w:pBdr>
          <w:top w:val="double" w:sz="6" w:space="1" w:color="auto"/>
          <w:left w:val="double" w:sz="6" w:space="1" w:color="auto"/>
          <w:bottom w:val="double" w:sz="6" w:space="31" w:color="auto"/>
          <w:right w:val="double" w:sz="6" w:space="1" w:color="auto"/>
        </w:pBdr>
        <w:jc w:val="center"/>
        <w:rPr>
          <w:sz w:val="32"/>
        </w:rPr>
      </w:pPr>
    </w:p>
    <w:p w14:paraId="31EA0B7F"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b/>
          <w:sz w:val="40"/>
        </w:rPr>
      </w:pPr>
      <w:r>
        <w:rPr>
          <w:sz w:val="32"/>
        </w:rPr>
        <w:br/>
      </w:r>
    </w:p>
    <w:p w14:paraId="7AC7CAF2"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b/>
          <w:sz w:val="40"/>
        </w:rPr>
      </w:pPr>
    </w:p>
    <w:p w14:paraId="5DC18E83"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b/>
          <w:sz w:val="40"/>
        </w:rPr>
      </w:pPr>
    </w:p>
    <w:p w14:paraId="6585274E"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b/>
          <w:sz w:val="40"/>
        </w:rPr>
      </w:pPr>
      <w:r>
        <w:rPr>
          <w:rFonts w:ascii="Arial" w:hAnsi="Arial"/>
          <w:b/>
          <w:sz w:val="40"/>
        </w:rPr>
        <w:t>PRESIDENT’S TROPHY AIR RACE</w:t>
      </w:r>
      <w:r>
        <w:rPr>
          <w:rFonts w:ascii="Arial" w:hAnsi="Arial"/>
          <w:b/>
          <w:sz w:val="32"/>
        </w:rPr>
        <w:br/>
      </w:r>
      <w:r>
        <w:rPr>
          <w:rFonts w:ascii="Arial" w:hAnsi="Arial"/>
          <w:sz w:val="32"/>
        </w:rPr>
        <w:br/>
      </w:r>
      <w:r w:rsidR="002B79C7" w:rsidRPr="002B79C7">
        <w:rPr>
          <w:rFonts w:ascii="Arial" w:hAnsi="Arial"/>
          <w:b/>
          <w:sz w:val="40"/>
        </w:rPr>
        <w:t>SUPPLEMENTARY</w:t>
      </w:r>
      <w:r w:rsidR="002B79C7" w:rsidRPr="002B79C7">
        <w:rPr>
          <w:rFonts w:ascii="Arial" w:hAnsi="Arial"/>
          <w:b/>
          <w:sz w:val="40"/>
        </w:rPr>
        <w:br/>
      </w:r>
      <w:r>
        <w:rPr>
          <w:rFonts w:ascii="Arial" w:hAnsi="Arial"/>
          <w:b/>
          <w:sz w:val="40"/>
        </w:rPr>
        <w:t>RULES AND REGULATIONS</w:t>
      </w:r>
    </w:p>
    <w:p w14:paraId="4041D4DF" w14:textId="6B5CEA98" w:rsidR="002B79C7" w:rsidRDefault="002B79C7" w:rsidP="00F549FB">
      <w:pPr>
        <w:pBdr>
          <w:top w:val="double" w:sz="6" w:space="1" w:color="auto"/>
          <w:left w:val="double" w:sz="6" w:space="1" w:color="auto"/>
          <w:bottom w:val="double" w:sz="6" w:space="31" w:color="auto"/>
          <w:right w:val="double" w:sz="6" w:space="1" w:color="auto"/>
        </w:pBdr>
        <w:jc w:val="center"/>
        <w:rPr>
          <w:sz w:val="32"/>
        </w:rPr>
      </w:pPr>
      <w:r>
        <w:rPr>
          <w:rFonts w:ascii="Arial" w:hAnsi="Arial"/>
          <w:b/>
          <w:sz w:val="40"/>
        </w:rPr>
        <w:t>20</w:t>
      </w:r>
      <w:r w:rsidR="008521D3">
        <w:rPr>
          <w:rFonts w:ascii="Arial" w:hAnsi="Arial"/>
          <w:b/>
          <w:sz w:val="40"/>
        </w:rPr>
        <w:t>2</w:t>
      </w:r>
      <w:r w:rsidR="00AE13DE">
        <w:rPr>
          <w:rFonts w:ascii="Arial" w:hAnsi="Arial"/>
          <w:b/>
          <w:sz w:val="40"/>
        </w:rPr>
        <w:t>4</w:t>
      </w:r>
      <w:r>
        <w:rPr>
          <w:rFonts w:ascii="Arial" w:hAnsi="Arial"/>
          <w:b/>
          <w:sz w:val="40"/>
        </w:rPr>
        <w:t xml:space="preserve"> RACE</w:t>
      </w:r>
    </w:p>
    <w:p w14:paraId="38903A51"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1019FDF6"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50307340" w14:textId="5D6F4A4E" w:rsidR="00F549FB" w:rsidRDefault="00932104" w:rsidP="00F549FB">
      <w:pPr>
        <w:pBdr>
          <w:top w:val="double" w:sz="6" w:space="1" w:color="auto"/>
          <w:left w:val="double" w:sz="6" w:space="1" w:color="auto"/>
          <w:bottom w:val="double" w:sz="6" w:space="31" w:color="auto"/>
          <w:right w:val="double" w:sz="6" w:space="1" w:color="auto"/>
        </w:pBdr>
        <w:jc w:val="center"/>
        <w:rPr>
          <w:rFonts w:ascii="Arial" w:hAnsi="Arial"/>
        </w:rPr>
      </w:pPr>
      <w:r>
        <w:rPr>
          <w:rFonts w:ascii="Arial" w:hAnsi="Arial"/>
        </w:rPr>
        <w:t xml:space="preserve">Revision </w:t>
      </w:r>
      <w:r w:rsidR="00B17C3D">
        <w:rPr>
          <w:rFonts w:ascii="Arial" w:hAnsi="Arial"/>
        </w:rPr>
        <w:t>1</w:t>
      </w:r>
    </w:p>
    <w:p w14:paraId="6DC23085" w14:textId="3ED54328" w:rsidR="00F549FB" w:rsidRDefault="00B17C3D" w:rsidP="00F549FB">
      <w:pPr>
        <w:pBdr>
          <w:top w:val="double" w:sz="6" w:space="1" w:color="auto"/>
          <w:left w:val="double" w:sz="6" w:space="1" w:color="auto"/>
          <w:bottom w:val="double" w:sz="6" w:space="31" w:color="auto"/>
          <w:right w:val="double" w:sz="6" w:space="1" w:color="auto"/>
        </w:pBdr>
        <w:jc w:val="center"/>
        <w:rPr>
          <w:rFonts w:ascii="Arial" w:hAnsi="Arial"/>
        </w:rPr>
      </w:pPr>
      <w:r>
        <w:rPr>
          <w:rFonts w:ascii="Arial" w:hAnsi="Arial"/>
        </w:rPr>
        <w:t>April</w:t>
      </w:r>
      <w:r w:rsidR="00932104">
        <w:rPr>
          <w:rFonts w:ascii="Arial" w:hAnsi="Arial"/>
        </w:rPr>
        <w:t xml:space="preserve"> 202</w:t>
      </w:r>
      <w:r w:rsidR="00AE13DE">
        <w:rPr>
          <w:rFonts w:ascii="Arial" w:hAnsi="Arial"/>
        </w:rPr>
        <w:t>4</w:t>
      </w:r>
    </w:p>
    <w:p w14:paraId="4DCC4917" w14:textId="77777777" w:rsidR="00F367C9" w:rsidRDefault="00F367C9" w:rsidP="00F549FB">
      <w:pPr>
        <w:pBdr>
          <w:top w:val="double" w:sz="6" w:space="1" w:color="auto"/>
          <w:left w:val="double" w:sz="6" w:space="1" w:color="auto"/>
          <w:bottom w:val="double" w:sz="6" w:space="31" w:color="auto"/>
          <w:right w:val="double" w:sz="6" w:space="1" w:color="auto"/>
        </w:pBdr>
        <w:jc w:val="center"/>
        <w:rPr>
          <w:rFonts w:ascii="Arial" w:hAnsi="Arial"/>
        </w:rPr>
      </w:pPr>
    </w:p>
    <w:p w14:paraId="311CCB0D" w14:textId="77777777" w:rsidR="00A14209" w:rsidRDefault="00A14209" w:rsidP="00F549FB">
      <w:pPr>
        <w:pBdr>
          <w:top w:val="double" w:sz="6" w:space="1" w:color="auto"/>
          <w:left w:val="double" w:sz="6" w:space="1" w:color="auto"/>
          <w:bottom w:val="double" w:sz="6" w:space="31" w:color="auto"/>
          <w:right w:val="double" w:sz="6" w:space="1" w:color="auto"/>
        </w:pBdr>
        <w:jc w:val="center"/>
        <w:rPr>
          <w:rFonts w:ascii="Arial" w:hAnsi="Arial"/>
        </w:rPr>
      </w:pPr>
    </w:p>
    <w:p w14:paraId="38A68771"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r>
        <w:rPr>
          <w:noProof/>
          <w:lang w:val="en-ZA" w:eastAsia="en-ZA"/>
        </w:rPr>
        <w:drawing>
          <wp:anchor distT="0" distB="0" distL="114300" distR="114300" simplePos="0" relativeHeight="251660288" behindDoc="0" locked="0" layoutInCell="1" allowOverlap="1" wp14:anchorId="470A3171" wp14:editId="6D17A8D8">
            <wp:simplePos x="0" y="0"/>
            <wp:positionH relativeFrom="column">
              <wp:posOffset>248920</wp:posOffset>
            </wp:positionH>
            <wp:positionV relativeFrom="paragraph">
              <wp:posOffset>104140</wp:posOffset>
            </wp:positionV>
            <wp:extent cx="2021840" cy="1860550"/>
            <wp:effectExtent l="0" t="0" r="0" b="6350"/>
            <wp:wrapNone/>
            <wp:docPr id="7" name="Picture 7" descr="E:\Dropbox\Aviation\Aero_Club\Aero_Club_Graphics\Aero_Club_Corporate_Identity\Logos\AeCSA Logo new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opbox\Aviation\Aero_Club\Aero_Club_Graphics\Aero_Club_Corporate_Identity\Logos\AeCSA Logo new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184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2336" behindDoc="0" locked="0" layoutInCell="1" allowOverlap="1" wp14:anchorId="3FB55CC8" wp14:editId="2BB5374E">
            <wp:simplePos x="0" y="0"/>
            <wp:positionH relativeFrom="column">
              <wp:posOffset>4623435</wp:posOffset>
            </wp:positionH>
            <wp:positionV relativeFrom="paragraph">
              <wp:posOffset>104140</wp:posOffset>
            </wp:positionV>
            <wp:extent cx="847725" cy="1343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6CC18"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04F0B0F4"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20C13A43"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2FE4E9F8"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7BF08976"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55D660D0"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1C4CE99A"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4DAA6AD9"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1DD1DFA0" w14:textId="77777777" w:rsidR="00F549FB" w:rsidRDefault="00F549FB" w:rsidP="00F549FB">
      <w:pPr>
        <w:pBdr>
          <w:top w:val="double" w:sz="6" w:space="1" w:color="auto"/>
          <w:left w:val="double" w:sz="6" w:space="1" w:color="auto"/>
          <w:bottom w:val="double" w:sz="6" w:space="31" w:color="auto"/>
          <w:right w:val="double" w:sz="6" w:space="1" w:color="auto"/>
        </w:pBdr>
        <w:jc w:val="center"/>
        <w:rPr>
          <w:rFonts w:ascii="Arial" w:hAnsi="Arial"/>
        </w:rPr>
      </w:pPr>
    </w:p>
    <w:p w14:paraId="177CB9F8" w14:textId="77777777" w:rsidR="00F549FB" w:rsidRDefault="00F549FB" w:rsidP="00F367C9">
      <w:pPr>
        <w:pBdr>
          <w:top w:val="double" w:sz="6" w:space="1" w:color="auto"/>
          <w:left w:val="double" w:sz="6" w:space="1" w:color="auto"/>
          <w:bottom w:val="double" w:sz="6" w:space="31" w:color="auto"/>
          <w:right w:val="double" w:sz="6" w:space="1" w:color="auto"/>
        </w:pBdr>
        <w:ind w:firstLine="720"/>
        <w:jc w:val="center"/>
        <w:rPr>
          <w:rFonts w:ascii="Arial" w:hAnsi="Arial"/>
        </w:rPr>
      </w:pPr>
      <w:r>
        <w:rPr>
          <w:rFonts w:ascii="Courier New" w:eastAsia="Courier New" w:hAnsi="Courier New" w:cs="Courier New"/>
          <w:b/>
          <w:bCs/>
          <w:sz w:val="20"/>
        </w:rPr>
        <w:tab/>
      </w:r>
      <w:r>
        <w:rPr>
          <w:rFonts w:ascii="Courier New" w:eastAsia="Courier New" w:hAnsi="Courier New" w:cs="Courier New"/>
          <w:b/>
          <w:bCs/>
          <w:sz w:val="20"/>
        </w:rPr>
        <w:tab/>
      </w:r>
      <w:r>
        <w:rPr>
          <w:rFonts w:ascii="Courier New" w:eastAsia="Courier New" w:hAnsi="Courier New" w:cs="Courier New"/>
          <w:b/>
          <w:bCs/>
          <w:sz w:val="20"/>
        </w:rPr>
        <w:tab/>
      </w:r>
      <w:r>
        <w:rPr>
          <w:rFonts w:ascii="Courier New" w:eastAsia="Courier New" w:hAnsi="Courier New" w:cs="Courier New"/>
          <w:b/>
          <w:bCs/>
          <w:sz w:val="20"/>
        </w:rPr>
        <w:tab/>
      </w:r>
      <w:r>
        <w:rPr>
          <w:rFonts w:ascii="Courier New" w:eastAsia="Courier New" w:hAnsi="Courier New" w:cs="Courier New"/>
          <w:b/>
          <w:bCs/>
          <w:sz w:val="20"/>
        </w:rPr>
        <w:tab/>
      </w:r>
      <w:r>
        <w:rPr>
          <w:rFonts w:ascii="Courier New" w:eastAsia="Courier New" w:hAnsi="Courier New" w:cs="Courier New"/>
          <w:b/>
          <w:bCs/>
          <w:sz w:val="20"/>
        </w:rPr>
        <w:tab/>
      </w:r>
      <w:r>
        <w:rPr>
          <w:rFonts w:ascii="Courier New" w:eastAsia="Courier New" w:hAnsi="Courier New" w:cs="Courier New"/>
          <w:b/>
          <w:bCs/>
          <w:sz w:val="20"/>
        </w:rPr>
        <w:tab/>
      </w:r>
      <w:r w:rsidRPr="00E724C4">
        <w:rPr>
          <w:rFonts w:eastAsia="Courier New" w:cs="Courier New"/>
          <w:b/>
          <w:bCs/>
          <w:sz w:val="20"/>
        </w:rPr>
        <w:t>FEDERATION</w:t>
      </w:r>
      <w:r w:rsidRPr="00E724C4">
        <w:rPr>
          <w:rFonts w:eastAsia="Courier New" w:cs="Courier New"/>
          <w:b/>
          <w:bCs/>
          <w:spacing w:val="-22"/>
          <w:sz w:val="20"/>
        </w:rPr>
        <w:t xml:space="preserve"> </w:t>
      </w:r>
      <w:r w:rsidRPr="00E724C4">
        <w:rPr>
          <w:rFonts w:eastAsia="Courier New" w:cs="Courier New"/>
          <w:b/>
          <w:bCs/>
          <w:sz w:val="20"/>
        </w:rPr>
        <w:t>AERONAUTIQUE</w:t>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r>
      <w:r w:rsidRPr="00E724C4">
        <w:rPr>
          <w:rFonts w:eastAsia="Courier New" w:cs="Courier New"/>
          <w:b/>
          <w:bCs/>
          <w:sz w:val="20"/>
        </w:rPr>
        <w:tab/>
        <w:t>INTERNATIONALE</w:t>
      </w:r>
    </w:p>
    <w:p w14:paraId="26F72574" w14:textId="77777777" w:rsidR="00B95F49" w:rsidRDefault="00B95F49" w:rsidP="00F549FB">
      <w:pPr>
        <w:pStyle w:val="Heading7"/>
        <w:rPr>
          <w:rFonts w:asciiTheme="minorHAnsi" w:hAnsiTheme="minorHAnsi"/>
          <w:sz w:val="36"/>
          <w:szCs w:val="36"/>
          <w:lang w:val="en-GB"/>
        </w:rPr>
      </w:pPr>
    </w:p>
    <w:p w14:paraId="72649C1E" w14:textId="77777777" w:rsidR="006D634C" w:rsidRPr="00B95F49" w:rsidRDefault="006D634C" w:rsidP="006D634C">
      <w:pPr>
        <w:pStyle w:val="Heading7"/>
        <w:rPr>
          <w:rFonts w:asciiTheme="minorHAnsi" w:hAnsiTheme="minorHAnsi"/>
          <w:sz w:val="36"/>
          <w:szCs w:val="36"/>
          <w:lang w:val="en-GB"/>
        </w:rPr>
      </w:pPr>
      <w:r w:rsidRPr="00B95F49">
        <w:rPr>
          <w:rFonts w:asciiTheme="minorHAnsi" w:hAnsiTheme="minorHAnsi"/>
          <w:sz w:val="36"/>
          <w:szCs w:val="36"/>
          <w:lang w:val="en-GB"/>
        </w:rPr>
        <w:t>TABLE OF CONTENTS</w:t>
      </w:r>
    </w:p>
    <w:p w14:paraId="18C627F5" w14:textId="77777777" w:rsidR="006D634C" w:rsidRPr="00B95F49" w:rsidRDefault="006D634C" w:rsidP="006D634C">
      <w:pPr>
        <w:rPr>
          <w:rFonts w:asciiTheme="minorHAnsi" w:hAnsiTheme="minorHAnsi"/>
          <w:sz w:val="28"/>
          <w:szCs w:val="28"/>
        </w:rPr>
      </w:pPr>
    </w:p>
    <w:p w14:paraId="04F79BA1" w14:textId="77777777" w:rsidR="006D634C" w:rsidRPr="00B95F49" w:rsidRDefault="006D634C" w:rsidP="006D634C">
      <w:pPr>
        <w:rPr>
          <w:rFonts w:asciiTheme="minorHAnsi" w:hAnsiTheme="minorHAnsi"/>
          <w:sz w:val="28"/>
          <w:szCs w:val="28"/>
        </w:rPr>
      </w:pPr>
    </w:p>
    <w:p w14:paraId="10BC75FC" w14:textId="5A976831" w:rsidR="005C1452" w:rsidRDefault="00B95F49">
      <w:pPr>
        <w:pStyle w:val="TOC1"/>
        <w:tabs>
          <w:tab w:val="left" w:pos="440"/>
          <w:tab w:val="right" w:leader="dot" w:pos="9487"/>
        </w:tabs>
        <w:rPr>
          <w:rFonts w:asciiTheme="minorHAnsi" w:eastAsiaTheme="minorEastAsia" w:hAnsiTheme="minorHAnsi" w:cstheme="minorBidi"/>
          <w:noProof/>
          <w:sz w:val="22"/>
          <w:szCs w:val="22"/>
          <w:lang w:val="en-ZA" w:eastAsia="en-ZA"/>
        </w:rPr>
      </w:pPr>
      <w:r w:rsidRPr="008521D3">
        <w:rPr>
          <w:rFonts w:asciiTheme="minorHAnsi" w:hAnsiTheme="minorHAnsi"/>
          <w:sz w:val="28"/>
          <w:szCs w:val="28"/>
        </w:rPr>
        <w:fldChar w:fldCharType="begin"/>
      </w:r>
      <w:r w:rsidRPr="008521D3">
        <w:rPr>
          <w:rFonts w:asciiTheme="minorHAnsi" w:hAnsiTheme="minorHAnsi"/>
          <w:sz w:val="28"/>
          <w:szCs w:val="28"/>
        </w:rPr>
        <w:instrText xml:space="preserve"> TOC \o "1-3" \h \z \u </w:instrText>
      </w:r>
      <w:r w:rsidRPr="008521D3">
        <w:rPr>
          <w:rFonts w:asciiTheme="minorHAnsi" w:hAnsiTheme="minorHAnsi"/>
          <w:sz w:val="28"/>
          <w:szCs w:val="28"/>
        </w:rPr>
        <w:fldChar w:fldCharType="separate"/>
      </w:r>
      <w:hyperlink w:anchor="_Toc133506733" w:history="1">
        <w:r w:rsidR="005C1452" w:rsidRPr="00F56798">
          <w:rPr>
            <w:rStyle w:val="Hyperlink"/>
            <w:noProof/>
          </w:rPr>
          <w:t>1</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GENERAL</w:t>
        </w:r>
        <w:r w:rsidR="005C1452">
          <w:rPr>
            <w:noProof/>
            <w:webHidden/>
          </w:rPr>
          <w:tab/>
        </w:r>
        <w:r w:rsidR="005C1452">
          <w:rPr>
            <w:noProof/>
            <w:webHidden/>
          </w:rPr>
          <w:fldChar w:fldCharType="begin"/>
        </w:r>
        <w:r w:rsidR="005C1452">
          <w:rPr>
            <w:noProof/>
            <w:webHidden/>
          </w:rPr>
          <w:instrText xml:space="preserve"> PAGEREF _Toc133506733 \h </w:instrText>
        </w:r>
        <w:r w:rsidR="005C1452">
          <w:rPr>
            <w:noProof/>
            <w:webHidden/>
          </w:rPr>
        </w:r>
        <w:r w:rsidR="005C1452">
          <w:rPr>
            <w:noProof/>
            <w:webHidden/>
          </w:rPr>
          <w:fldChar w:fldCharType="separate"/>
        </w:r>
        <w:r w:rsidR="005C1452">
          <w:rPr>
            <w:noProof/>
            <w:webHidden/>
          </w:rPr>
          <w:t>3</w:t>
        </w:r>
        <w:r w:rsidR="005C1452">
          <w:rPr>
            <w:noProof/>
            <w:webHidden/>
          </w:rPr>
          <w:fldChar w:fldCharType="end"/>
        </w:r>
      </w:hyperlink>
    </w:p>
    <w:p w14:paraId="2906F3E7" w14:textId="33E2446D"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4" w:history="1">
        <w:r w:rsidR="005C1452" w:rsidRPr="00F56798">
          <w:rPr>
            <w:rStyle w:val="Hyperlink"/>
            <w:noProof/>
          </w:rPr>
          <w:t>2</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DEFINITIONS</w:t>
        </w:r>
        <w:r w:rsidR="005C1452">
          <w:rPr>
            <w:noProof/>
            <w:webHidden/>
          </w:rPr>
          <w:tab/>
        </w:r>
        <w:r w:rsidR="005C1452">
          <w:rPr>
            <w:noProof/>
            <w:webHidden/>
          </w:rPr>
          <w:fldChar w:fldCharType="begin"/>
        </w:r>
        <w:r w:rsidR="005C1452">
          <w:rPr>
            <w:noProof/>
            <w:webHidden/>
          </w:rPr>
          <w:instrText xml:space="preserve"> PAGEREF _Toc133506734 \h </w:instrText>
        </w:r>
        <w:r w:rsidR="005C1452">
          <w:rPr>
            <w:noProof/>
            <w:webHidden/>
          </w:rPr>
        </w:r>
        <w:r w:rsidR="005C1452">
          <w:rPr>
            <w:noProof/>
            <w:webHidden/>
          </w:rPr>
          <w:fldChar w:fldCharType="separate"/>
        </w:r>
        <w:r w:rsidR="005C1452">
          <w:rPr>
            <w:noProof/>
            <w:webHidden/>
          </w:rPr>
          <w:t>3</w:t>
        </w:r>
        <w:r w:rsidR="005C1452">
          <w:rPr>
            <w:noProof/>
            <w:webHidden/>
          </w:rPr>
          <w:fldChar w:fldCharType="end"/>
        </w:r>
      </w:hyperlink>
    </w:p>
    <w:p w14:paraId="0AC7B6F8" w14:textId="1F5B2CFD"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5" w:history="1">
        <w:r w:rsidR="005C1452" w:rsidRPr="00F56798">
          <w:rPr>
            <w:rStyle w:val="Hyperlink"/>
            <w:noProof/>
          </w:rPr>
          <w:t>3</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CHARTS</w:t>
        </w:r>
        <w:r w:rsidR="005C1452">
          <w:rPr>
            <w:noProof/>
            <w:webHidden/>
          </w:rPr>
          <w:tab/>
        </w:r>
        <w:r w:rsidR="005C1452">
          <w:rPr>
            <w:noProof/>
            <w:webHidden/>
          </w:rPr>
          <w:fldChar w:fldCharType="begin"/>
        </w:r>
        <w:r w:rsidR="005C1452">
          <w:rPr>
            <w:noProof/>
            <w:webHidden/>
          </w:rPr>
          <w:instrText xml:space="preserve"> PAGEREF _Toc133506735 \h </w:instrText>
        </w:r>
        <w:r w:rsidR="005C1452">
          <w:rPr>
            <w:noProof/>
            <w:webHidden/>
          </w:rPr>
        </w:r>
        <w:r w:rsidR="005C1452">
          <w:rPr>
            <w:noProof/>
            <w:webHidden/>
          </w:rPr>
          <w:fldChar w:fldCharType="separate"/>
        </w:r>
        <w:r w:rsidR="005C1452">
          <w:rPr>
            <w:noProof/>
            <w:webHidden/>
          </w:rPr>
          <w:t>3</w:t>
        </w:r>
        <w:r w:rsidR="005C1452">
          <w:rPr>
            <w:noProof/>
            <w:webHidden/>
          </w:rPr>
          <w:fldChar w:fldCharType="end"/>
        </w:r>
      </w:hyperlink>
    </w:p>
    <w:p w14:paraId="2AC2F79A" w14:textId="28DEE781"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6" w:history="1">
        <w:r w:rsidR="005C1452" w:rsidRPr="00F56798">
          <w:rPr>
            <w:rStyle w:val="Hyperlink"/>
            <w:noProof/>
          </w:rPr>
          <w:t>4</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HANDICAP FORMULA</w:t>
        </w:r>
        <w:r w:rsidR="005C1452">
          <w:rPr>
            <w:noProof/>
            <w:webHidden/>
          </w:rPr>
          <w:tab/>
        </w:r>
        <w:r w:rsidR="005C1452">
          <w:rPr>
            <w:noProof/>
            <w:webHidden/>
          </w:rPr>
          <w:fldChar w:fldCharType="begin"/>
        </w:r>
        <w:r w:rsidR="005C1452">
          <w:rPr>
            <w:noProof/>
            <w:webHidden/>
          </w:rPr>
          <w:instrText xml:space="preserve"> PAGEREF _Toc133506736 \h </w:instrText>
        </w:r>
        <w:r w:rsidR="005C1452">
          <w:rPr>
            <w:noProof/>
            <w:webHidden/>
          </w:rPr>
        </w:r>
        <w:r w:rsidR="005C1452">
          <w:rPr>
            <w:noProof/>
            <w:webHidden/>
          </w:rPr>
          <w:fldChar w:fldCharType="separate"/>
        </w:r>
        <w:r w:rsidR="005C1452">
          <w:rPr>
            <w:noProof/>
            <w:webHidden/>
          </w:rPr>
          <w:t>3</w:t>
        </w:r>
        <w:r w:rsidR="005C1452">
          <w:rPr>
            <w:noProof/>
            <w:webHidden/>
          </w:rPr>
          <w:fldChar w:fldCharType="end"/>
        </w:r>
      </w:hyperlink>
    </w:p>
    <w:p w14:paraId="14A18891" w14:textId="67D61A99"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7" w:history="1">
        <w:r w:rsidR="005C1452" w:rsidRPr="00F56798">
          <w:rPr>
            <w:rStyle w:val="Hyperlink"/>
            <w:noProof/>
          </w:rPr>
          <w:t>5</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EVENT FORMAT</w:t>
        </w:r>
        <w:r w:rsidR="005C1452">
          <w:rPr>
            <w:noProof/>
            <w:webHidden/>
          </w:rPr>
          <w:tab/>
        </w:r>
        <w:r w:rsidR="005C1452">
          <w:rPr>
            <w:noProof/>
            <w:webHidden/>
          </w:rPr>
          <w:fldChar w:fldCharType="begin"/>
        </w:r>
        <w:r w:rsidR="005C1452">
          <w:rPr>
            <w:noProof/>
            <w:webHidden/>
          </w:rPr>
          <w:instrText xml:space="preserve"> PAGEREF _Toc133506737 \h </w:instrText>
        </w:r>
        <w:r w:rsidR="005C1452">
          <w:rPr>
            <w:noProof/>
            <w:webHidden/>
          </w:rPr>
        </w:r>
        <w:r w:rsidR="005C1452">
          <w:rPr>
            <w:noProof/>
            <w:webHidden/>
          </w:rPr>
          <w:fldChar w:fldCharType="separate"/>
        </w:r>
        <w:r w:rsidR="005C1452">
          <w:rPr>
            <w:noProof/>
            <w:webHidden/>
          </w:rPr>
          <w:t>4</w:t>
        </w:r>
        <w:r w:rsidR="005C1452">
          <w:rPr>
            <w:noProof/>
            <w:webHidden/>
          </w:rPr>
          <w:fldChar w:fldCharType="end"/>
        </w:r>
      </w:hyperlink>
    </w:p>
    <w:p w14:paraId="1400F04E" w14:textId="25C402AB"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8" w:history="1">
        <w:r w:rsidR="005C1452" w:rsidRPr="00F56798">
          <w:rPr>
            <w:rStyle w:val="Hyperlink"/>
            <w:noProof/>
          </w:rPr>
          <w:t>6</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BULLETINS</w:t>
        </w:r>
        <w:r w:rsidR="005C1452">
          <w:rPr>
            <w:noProof/>
            <w:webHidden/>
          </w:rPr>
          <w:tab/>
        </w:r>
        <w:r w:rsidR="005C1452">
          <w:rPr>
            <w:noProof/>
            <w:webHidden/>
          </w:rPr>
          <w:fldChar w:fldCharType="begin"/>
        </w:r>
        <w:r w:rsidR="005C1452">
          <w:rPr>
            <w:noProof/>
            <w:webHidden/>
          </w:rPr>
          <w:instrText xml:space="preserve"> PAGEREF _Toc133506738 \h </w:instrText>
        </w:r>
        <w:r w:rsidR="005C1452">
          <w:rPr>
            <w:noProof/>
            <w:webHidden/>
          </w:rPr>
        </w:r>
        <w:r w:rsidR="005C1452">
          <w:rPr>
            <w:noProof/>
            <w:webHidden/>
          </w:rPr>
          <w:fldChar w:fldCharType="separate"/>
        </w:r>
        <w:r w:rsidR="005C1452">
          <w:rPr>
            <w:noProof/>
            <w:webHidden/>
          </w:rPr>
          <w:t>5</w:t>
        </w:r>
        <w:r w:rsidR="005C1452">
          <w:rPr>
            <w:noProof/>
            <w:webHidden/>
          </w:rPr>
          <w:fldChar w:fldCharType="end"/>
        </w:r>
      </w:hyperlink>
    </w:p>
    <w:p w14:paraId="030F9AB6" w14:textId="4A9AB60B" w:rsidR="005C1452" w:rsidRDefault="00000000">
      <w:pPr>
        <w:pStyle w:val="TOC1"/>
        <w:tabs>
          <w:tab w:val="left" w:pos="440"/>
          <w:tab w:val="right" w:leader="dot" w:pos="9487"/>
        </w:tabs>
        <w:rPr>
          <w:rFonts w:asciiTheme="minorHAnsi" w:eastAsiaTheme="minorEastAsia" w:hAnsiTheme="minorHAnsi" w:cstheme="minorBidi"/>
          <w:noProof/>
          <w:sz w:val="22"/>
          <w:szCs w:val="22"/>
          <w:lang w:val="en-ZA" w:eastAsia="en-ZA"/>
        </w:rPr>
      </w:pPr>
      <w:hyperlink w:anchor="_Toc133506739" w:history="1">
        <w:r w:rsidR="005C1452" w:rsidRPr="00F56798">
          <w:rPr>
            <w:rStyle w:val="Hyperlink"/>
            <w:noProof/>
          </w:rPr>
          <w:t>7</w:t>
        </w:r>
        <w:r w:rsidR="005C1452">
          <w:rPr>
            <w:rFonts w:asciiTheme="minorHAnsi" w:eastAsiaTheme="minorEastAsia" w:hAnsiTheme="minorHAnsi" w:cstheme="minorBidi"/>
            <w:noProof/>
            <w:sz w:val="22"/>
            <w:szCs w:val="22"/>
            <w:lang w:val="en-ZA" w:eastAsia="en-ZA"/>
          </w:rPr>
          <w:tab/>
        </w:r>
        <w:r w:rsidR="005C1452" w:rsidRPr="00F56798">
          <w:rPr>
            <w:rStyle w:val="Hyperlink"/>
            <w:noProof/>
          </w:rPr>
          <w:t>DRESS CODE</w:t>
        </w:r>
        <w:r w:rsidR="005C1452">
          <w:rPr>
            <w:noProof/>
            <w:webHidden/>
          </w:rPr>
          <w:tab/>
        </w:r>
        <w:r w:rsidR="005C1452">
          <w:rPr>
            <w:noProof/>
            <w:webHidden/>
          </w:rPr>
          <w:fldChar w:fldCharType="begin"/>
        </w:r>
        <w:r w:rsidR="005C1452">
          <w:rPr>
            <w:noProof/>
            <w:webHidden/>
          </w:rPr>
          <w:instrText xml:space="preserve"> PAGEREF _Toc133506739 \h </w:instrText>
        </w:r>
        <w:r w:rsidR="005C1452">
          <w:rPr>
            <w:noProof/>
            <w:webHidden/>
          </w:rPr>
        </w:r>
        <w:r w:rsidR="005C1452">
          <w:rPr>
            <w:noProof/>
            <w:webHidden/>
          </w:rPr>
          <w:fldChar w:fldCharType="separate"/>
        </w:r>
        <w:r w:rsidR="005C1452">
          <w:rPr>
            <w:noProof/>
            <w:webHidden/>
          </w:rPr>
          <w:t>5</w:t>
        </w:r>
        <w:r w:rsidR="005C1452">
          <w:rPr>
            <w:noProof/>
            <w:webHidden/>
          </w:rPr>
          <w:fldChar w:fldCharType="end"/>
        </w:r>
      </w:hyperlink>
    </w:p>
    <w:p w14:paraId="1E642A5B" w14:textId="08AED857" w:rsidR="006D634C" w:rsidRDefault="00B95F49" w:rsidP="006D634C">
      <w:pPr>
        <w:pStyle w:val="Header"/>
        <w:tabs>
          <w:tab w:val="left" w:pos="1134"/>
          <w:tab w:val="left" w:pos="2268"/>
          <w:tab w:val="left" w:leader="dot" w:pos="8505"/>
        </w:tabs>
        <w:rPr>
          <w:rFonts w:asciiTheme="minorHAnsi" w:hAnsiTheme="minorHAnsi"/>
          <w:sz w:val="28"/>
          <w:szCs w:val="28"/>
          <w:lang w:val="en-GB"/>
        </w:rPr>
      </w:pPr>
      <w:r w:rsidRPr="008521D3">
        <w:rPr>
          <w:rFonts w:asciiTheme="minorHAnsi" w:hAnsiTheme="minorHAnsi"/>
          <w:sz w:val="28"/>
          <w:szCs w:val="28"/>
          <w:lang w:val="en-GB"/>
        </w:rPr>
        <w:fldChar w:fldCharType="end"/>
      </w:r>
    </w:p>
    <w:p w14:paraId="03B99877" w14:textId="77777777" w:rsidR="00A14209" w:rsidRDefault="00A14209" w:rsidP="006D634C">
      <w:pPr>
        <w:pStyle w:val="Header"/>
        <w:tabs>
          <w:tab w:val="left" w:pos="1134"/>
          <w:tab w:val="left" w:pos="2268"/>
          <w:tab w:val="left" w:leader="dot" w:pos="8505"/>
        </w:tabs>
        <w:rPr>
          <w:sz w:val="23"/>
          <w:lang w:val="en-GB"/>
        </w:rPr>
      </w:pPr>
    </w:p>
    <w:p w14:paraId="021AB193" w14:textId="77777777" w:rsidR="009F62CA" w:rsidRDefault="009F62CA" w:rsidP="006D634C">
      <w:pPr>
        <w:pStyle w:val="Header"/>
        <w:tabs>
          <w:tab w:val="left" w:pos="1134"/>
          <w:tab w:val="left" w:pos="2268"/>
          <w:tab w:val="left" w:leader="dot" w:pos="8505"/>
        </w:tabs>
        <w:rPr>
          <w:sz w:val="23"/>
          <w:lang w:val="en-GB"/>
        </w:rPr>
      </w:pPr>
    </w:p>
    <w:p w14:paraId="551B0B8C" w14:textId="77777777" w:rsidR="00E30EB9" w:rsidRPr="00B95F49" w:rsidRDefault="00E30EB9" w:rsidP="00E30EB9">
      <w:pPr>
        <w:pStyle w:val="Heading7"/>
        <w:rPr>
          <w:rFonts w:asciiTheme="minorHAnsi" w:hAnsiTheme="minorHAnsi"/>
          <w:sz w:val="36"/>
          <w:szCs w:val="36"/>
          <w:lang w:val="en-GB"/>
        </w:rPr>
      </w:pPr>
      <w:r>
        <w:rPr>
          <w:rFonts w:asciiTheme="minorHAnsi" w:hAnsiTheme="minorHAnsi"/>
          <w:sz w:val="36"/>
          <w:szCs w:val="36"/>
          <w:lang w:val="en-GB"/>
        </w:rPr>
        <w:t>Amendments</w:t>
      </w:r>
    </w:p>
    <w:p w14:paraId="0996EE14" w14:textId="77777777" w:rsidR="00E30EB9" w:rsidRDefault="00E30EB9">
      <w:pPr>
        <w:spacing w:after="200" w:line="276" w:lineRule="auto"/>
        <w:rPr>
          <w:rFonts w:ascii="Calibri" w:eastAsia="Courier New" w:hAnsi="Calibri"/>
          <w:b/>
          <w:bCs/>
          <w:sz w:val="28"/>
          <w:szCs w:val="24"/>
          <w:lang w:val="en-US" w:eastAsia="en-US"/>
        </w:rPr>
      </w:pPr>
    </w:p>
    <w:tbl>
      <w:tblPr>
        <w:tblStyle w:val="TableGrid"/>
        <w:tblW w:w="0" w:type="auto"/>
        <w:tblLayout w:type="fixed"/>
        <w:tblLook w:val="04A0" w:firstRow="1" w:lastRow="0" w:firstColumn="1" w:lastColumn="0" w:noHBand="0" w:noVBand="1"/>
      </w:tblPr>
      <w:tblGrid>
        <w:gridCol w:w="1809"/>
        <w:gridCol w:w="1418"/>
        <w:gridCol w:w="6015"/>
      </w:tblGrid>
      <w:tr w:rsidR="00E30EB9" w14:paraId="4D3078F8" w14:textId="77777777" w:rsidTr="00E30EB9">
        <w:tc>
          <w:tcPr>
            <w:tcW w:w="1809" w:type="dxa"/>
          </w:tcPr>
          <w:p w14:paraId="7E38352D" w14:textId="77777777" w:rsidR="00E30EB9" w:rsidRPr="00E30EB9" w:rsidRDefault="00E30EB9">
            <w:pPr>
              <w:spacing w:after="200" w:line="276" w:lineRule="auto"/>
              <w:rPr>
                <w:rFonts w:ascii="Calibri" w:eastAsia="Courier New" w:hAnsi="Calibri"/>
                <w:b/>
                <w:bCs/>
                <w:sz w:val="32"/>
                <w:szCs w:val="32"/>
                <w:lang w:val="en-US" w:eastAsia="en-US"/>
              </w:rPr>
            </w:pPr>
            <w:r w:rsidRPr="00E30EB9">
              <w:rPr>
                <w:rFonts w:ascii="Calibri" w:eastAsia="Courier New" w:hAnsi="Calibri"/>
                <w:b/>
                <w:bCs/>
                <w:sz w:val="32"/>
                <w:szCs w:val="32"/>
                <w:lang w:val="en-US" w:eastAsia="en-US"/>
              </w:rPr>
              <w:t>Date</w:t>
            </w:r>
          </w:p>
        </w:tc>
        <w:tc>
          <w:tcPr>
            <w:tcW w:w="1418" w:type="dxa"/>
          </w:tcPr>
          <w:p w14:paraId="4D5CFD3A" w14:textId="77777777" w:rsidR="00E30EB9" w:rsidRPr="00E30EB9" w:rsidRDefault="00E30EB9">
            <w:pPr>
              <w:spacing w:after="200" w:line="276" w:lineRule="auto"/>
              <w:rPr>
                <w:rFonts w:ascii="Calibri" w:eastAsia="Courier New" w:hAnsi="Calibri"/>
                <w:b/>
                <w:bCs/>
                <w:sz w:val="32"/>
                <w:szCs w:val="32"/>
                <w:lang w:val="en-US" w:eastAsia="en-US"/>
              </w:rPr>
            </w:pPr>
            <w:r w:rsidRPr="00E30EB9">
              <w:rPr>
                <w:rFonts w:ascii="Calibri" w:eastAsia="Courier New" w:hAnsi="Calibri"/>
                <w:b/>
                <w:bCs/>
                <w:sz w:val="32"/>
                <w:szCs w:val="32"/>
                <w:lang w:val="en-US" w:eastAsia="en-US"/>
              </w:rPr>
              <w:t>Revision</w:t>
            </w:r>
          </w:p>
        </w:tc>
        <w:tc>
          <w:tcPr>
            <w:tcW w:w="6015" w:type="dxa"/>
          </w:tcPr>
          <w:p w14:paraId="036B79E8" w14:textId="77777777" w:rsidR="00E30EB9" w:rsidRPr="00E30EB9" w:rsidRDefault="00E30EB9">
            <w:pPr>
              <w:spacing w:after="200" w:line="276" w:lineRule="auto"/>
              <w:rPr>
                <w:rFonts w:ascii="Calibri" w:eastAsia="Courier New" w:hAnsi="Calibri"/>
                <w:b/>
                <w:bCs/>
                <w:sz w:val="32"/>
                <w:szCs w:val="32"/>
                <w:lang w:val="en-US" w:eastAsia="en-US"/>
              </w:rPr>
            </w:pPr>
            <w:r w:rsidRPr="00E30EB9">
              <w:rPr>
                <w:rFonts w:ascii="Calibri" w:eastAsia="Courier New" w:hAnsi="Calibri"/>
                <w:b/>
                <w:bCs/>
                <w:sz w:val="32"/>
                <w:szCs w:val="32"/>
                <w:lang w:val="en-US" w:eastAsia="en-US"/>
              </w:rPr>
              <w:t>Change</w:t>
            </w:r>
          </w:p>
        </w:tc>
      </w:tr>
      <w:tr w:rsidR="00E30EB9" w14:paraId="0248483B" w14:textId="77777777" w:rsidTr="00E30EB9">
        <w:tc>
          <w:tcPr>
            <w:tcW w:w="1809" w:type="dxa"/>
          </w:tcPr>
          <w:p w14:paraId="579DAB11" w14:textId="71295EBC" w:rsidR="00E30EB9" w:rsidRPr="00E30EB9" w:rsidRDefault="00E30EB9">
            <w:pPr>
              <w:spacing w:after="200" w:line="276" w:lineRule="auto"/>
              <w:rPr>
                <w:rFonts w:ascii="Calibri" w:eastAsia="Courier New" w:hAnsi="Calibri"/>
                <w:bCs/>
                <w:sz w:val="22"/>
                <w:szCs w:val="22"/>
                <w:lang w:val="en-US" w:eastAsia="en-US"/>
              </w:rPr>
            </w:pPr>
          </w:p>
        </w:tc>
        <w:tc>
          <w:tcPr>
            <w:tcW w:w="1418" w:type="dxa"/>
          </w:tcPr>
          <w:p w14:paraId="56B8975F" w14:textId="4519283C" w:rsidR="00E30EB9" w:rsidRPr="00E30EB9" w:rsidRDefault="00E30EB9">
            <w:pPr>
              <w:spacing w:after="200" w:line="276" w:lineRule="auto"/>
              <w:rPr>
                <w:rFonts w:ascii="Calibri" w:eastAsia="Courier New" w:hAnsi="Calibri"/>
                <w:bCs/>
                <w:sz w:val="22"/>
                <w:szCs w:val="22"/>
                <w:lang w:val="en-US" w:eastAsia="en-US"/>
              </w:rPr>
            </w:pPr>
          </w:p>
        </w:tc>
        <w:tc>
          <w:tcPr>
            <w:tcW w:w="6015" w:type="dxa"/>
          </w:tcPr>
          <w:p w14:paraId="0293FC72" w14:textId="561D8236" w:rsidR="00E30EB9" w:rsidRPr="00E30EB9" w:rsidRDefault="00E30EB9">
            <w:pPr>
              <w:spacing w:after="200" w:line="276" w:lineRule="auto"/>
              <w:rPr>
                <w:rFonts w:ascii="Calibri" w:eastAsia="Courier New" w:hAnsi="Calibri"/>
                <w:bCs/>
                <w:sz w:val="22"/>
                <w:szCs w:val="22"/>
                <w:lang w:val="en-US" w:eastAsia="en-US"/>
              </w:rPr>
            </w:pPr>
          </w:p>
        </w:tc>
      </w:tr>
      <w:tr w:rsidR="00E30EB9" w14:paraId="5D673751" w14:textId="77777777" w:rsidTr="00E30EB9">
        <w:tc>
          <w:tcPr>
            <w:tcW w:w="1809" w:type="dxa"/>
          </w:tcPr>
          <w:p w14:paraId="2A07B65C" w14:textId="2E7E6F18" w:rsidR="00E30EB9" w:rsidRPr="00E30EB9" w:rsidRDefault="00E30EB9" w:rsidP="00F367C9">
            <w:pPr>
              <w:spacing w:after="200" w:line="276" w:lineRule="auto"/>
              <w:rPr>
                <w:rFonts w:ascii="Calibri" w:eastAsia="Courier New" w:hAnsi="Calibri"/>
                <w:bCs/>
                <w:sz w:val="22"/>
                <w:szCs w:val="22"/>
                <w:lang w:val="en-US" w:eastAsia="en-US"/>
              </w:rPr>
            </w:pPr>
          </w:p>
        </w:tc>
        <w:tc>
          <w:tcPr>
            <w:tcW w:w="1418" w:type="dxa"/>
          </w:tcPr>
          <w:p w14:paraId="04EBB75F" w14:textId="193C0452" w:rsidR="00E30EB9" w:rsidRPr="00E30EB9" w:rsidRDefault="00E30EB9">
            <w:pPr>
              <w:spacing w:after="200" w:line="276" w:lineRule="auto"/>
              <w:rPr>
                <w:rFonts w:ascii="Calibri" w:eastAsia="Courier New" w:hAnsi="Calibri"/>
                <w:bCs/>
                <w:sz w:val="22"/>
                <w:szCs w:val="22"/>
                <w:lang w:val="en-US" w:eastAsia="en-US"/>
              </w:rPr>
            </w:pPr>
          </w:p>
        </w:tc>
        <w:tc>
          <w:tcPr>
            <w:tcW w:w="6015" w:type="dxa"/>
          </w:tcPr>
          <w:p w14:paraId="61E65C13" w14:textId="5B244370" w:rsidR="005213C9" w:rsidRPr="00E30EB9" w:rsidRDefault="005213C9" w:rsidP="00E30EB9">
            <w:pPr>
              <w:spacing w:after="200" w:line="276" w:lineRule="auto"/>
              <w:rPr>
                <w:rFonts w:ascii="Calibri" w:eastAsia="Courier New" w:hAnsi="Calibri"/>
                <w:bCs/>
                <w:sz w:val="22"/>
                <w:szCs w:val="22"/>
                <w:lang w:val="en-US" w:eastAsia="en-US"/>
              </w:rPr>
            </w:pPr>
          </w:p>
        </w:tc>
      </w:tr>
      <w:tr w:rsidR="00906BB1" w14:paraId="63B6CAD8" w14:textId="77777777" w:rsidTr="00E30EB9">
        <w:tc>
          <w:tcPr>
            <w:tcW w:w="1809" w:type="dxa"/>
          </w:tcPr>
          <w:p w14:paraId="5BC20646" w14:textId="32897C0D" w:rsidR="00906BB1" w:rsidRPr="00E30EB9" w:rsidRDefault="00906BB1">
            <w:pPr>
              <w:spacing w:after="200" w:line="276" w:lineRule="auto"/>
              <w:rPr>
                <w:rFonts w:ascii="Calibri" w:eastAsia="Courier New" w:hAnsi="Calibri"/>
                <w:bCs/>
                <w:sz w:val="22"/>
                <w:szCs w:val="22"/>
                <w:lang w:val="en-US" w:eastAsia="en-US"/>
              </w:rPr>
            </w:pPr>
          </w:p>
        </w:tc>
        <w:tc>
          <w:tcPr>
            <w:tcW w:w="1418" w:type="dxa"/>
          </w:tcPr>
          <w:p w14:paraId="3D77A231" w14:textId="087CB070" w:rsidR="00906BB1" w:rsidRPr="00E30EB9" w:rsidRDefault="00906BB1">
            <w:pPr>
              <w:spacing w:after="200" w:line="276" w:lineRule="auto"/>
              <w:rPr>
                <w:rFonts w:ascii="Calibri" w:eastAsia="Courier New" w:hAnsi="Calibri"/>
                <w:bCs/>
                <w:sz w:val="22"/>
                <w:szCs w:val="22"/>
                <w:lang w:val="en-US" w:eastAsia="en-US"/>
              </w:rPr>
            </w:pPr>
          </w:p>
        </w:tc>
        <w:tc>
          <w:tcPr>
            <w:tcW w:w="6015" w:type="dxa"/>
          </w:tcPr>
          <w:p w14:paraId="319607D2" w14:textId="4378B320" w:rsidR="00906BB1" w:rsidRPr="00E30EB9" w:rsidRDefault="00906BB1" w:rsidP="00E25C50">
            <w:pPr>
              <w:spacing w:after="200" w:line="276" w:lineRule="auto"/>
              <w:rPr>
                <w:rFonts w:ascii="Calibri" w:eastAsia="Courier New" w:hAnsi="Calibri"/>
                <w:bCs/>
                <w:sz w:val="22"/>
                <w:szCs w:val="22"/>
                <w:lang w:val="en-US" w:eastAsia="en-US"/>
              </w:rPr>
            </w:pPr>
          </w:p>
        </w:tc>
      </w:tr>
    </w:tbl>
    <w:p w14:paraId="7690AC36" w14:textId="77777777" w:rsidR="00E30EB9" w:rsidRDefault="00E30EB9">
      <w:pPr>
        <w:spacing w:after="200" w:line="276" w:lineRule="auto"/>
        <w:rPr>
          <w:rFonts w:ascii="Calibri" w:eastAsia="Courier New" w:hAnsi="Calibri"/>
          <w:b/>
          <w:bCs/>
          <w:sz w:val="28"/>
          <w:szCs w:val="24"/>
          <w:lang w:val="en-US" w:eastAsia="en-US"/>
        </w:rPr>
      </w:pPr>
    </w:p>
    <w:p w14:paraId="272B9B77" w14:textId="77777777" w:rsidR="00E30EB9" w:rsidRDefault="00E30EB9">
      <w:pPr>
        <w:spacing w:after="200" w:line="276" w:lineRule="auto"/>
        <w:rPr>
          <w:rFonts w:ascii="Calibri" w:eastAsia="Courier New" w:hAnsi="Calibri"/>
          <w:b/>
          <w:bCs/>
          <w:sz w:val="28"/>
          <w:szCs w:val="24"/>
          <w:lang w:val="en-US" w:eastAsia="en-US"/>
        </w:rPr>
      </w:pPr>
      <w:r>
        <w:br w:type="page"/>
      </w:r>
    </w:p>
    <w:p w14:paraId="4EF7E3D8" w14:textId="77777777" w:rsidR="00187C69" w:rsidRPr="007C5020" w:rsidRDefault="002B79C7" w:rsidP="00F26816">
      <w:pPr>
        <w:pStyle w:val="Heading1"/>
        <w:numPr>
          <w:ilvl w:val="0"/>
          <w:numId w:val="3"/>
        </w:numPr>
      </w:pPr>
      <w:bookmarkStart w:id="0" w:name="_Toc133506733"/>
      <w:r>
        <w:lastRenderedPageBreak/>
        <w:t>GENERAL</w:t>
      </w:r>
      <w:bookmarkEnd w:id="0"/>
    </w:p>
    <w:p w14:paraId="16ECB77A" w14:textId="77777777" w:rsidR="00187C69" w:rsidRDefault="00187C69" w:rsidP="00187C69">
      <w:pPr>
        <w:rPr>
          <w:b/>
          <w:sz w:val="23"/>
        </w:rPr>
      </w:pPr>
    </w:p>
    <w:p w14:paraId="12478D47" w14:textId="77777777" w:rsidR="002B79C7" w:rsidRPr="002B79C7" w:rsidRDefault="002B79C7" w:rsidP="002B79C7">
      <w:pPr>
        <w:pStyle w:val="BodyText"/>
        <w:widowControl w:val="0"/>
        <w:tabs>
          <w:tab w:val="left" w:pos="440"/>
        </w:tabs>
        <w:spacing w:after="0" w:line="228" w:lineRule="exact"/>
        <w:ind w:right="120"/>
        <w:jc w:val="both"/>
        <w:rPr>
          <w:rFonts w:ascii="Calibri" w:hAnsi="Calibri"/>
          <w:spacing w:val="3"/>
          <w:szCs w:val="24"/>
        </w:rPr>
      </w:pPr>
    </w:p>
    <w:p w14:paraId="5E039AFB" w14:textId="77777777" w:rsidR="002B79C7" w:rsidRDefault="002B79C7" w:rsidP="002B79C7">
      <w:pPr>
        <w:pStyle w:val="BodyText"/>
        <w:widowControl w:val="0"/>
        <w:tabs>
          <w:tab w:val="left" w:pos="440"/>
        </w:tabs>
        <w:spacing w:after="0" w:line="228" w:lineRule="exact"/>
        <w:ind w:right="120"/>
        <w:jc w:val="both"/>
        <w:rPr>
          <w:rFonts w:ascii="Calibri" w:hAnsi="Calibri"/>
          <w:spacing w:val="3"/>
          <w:szCs w:val="24"/>
        </w:rPr>
      </w:pPr>
      <w:r w:rsidRPr="002B79C7">
        <w:rPr>
          <w:rFonts w:ascii="Calibri" w:hAnsi="Calibri"/>
          <w:spacing w:val="3"/>
          <w:szCs w:val="24"/>
        </w:rPr>
        <w:t xml:space="preserve">These Supplementary Rules are issued in terms of Clause </w:t>
      </w:r>
      <w:r>
        <w:rPr>
          <w:rFonts w:ascii="Calibri" w:hAnsi="Calibri"/>
          <w:spacing w:val="3"/>
          <w:szCs w:val="24"/>
        </w:rPr>
        <w:t>2</w:t>
      </w:r>
      <w:r w:rsidRPr="002B79C7">
        <w:rPr>
          <w:rFonts w:ascii="Calibri" w:hAnsi="Calibri"/>
          <w:spacing w:val="3"/>
          <w:szCs w:val="24"/>
        </w:rPr>
        <w:t xml:space="preserve"> of the Official Rules and Regulations of the PRESIDENT'S TROPHY AIR RACE.</w:t>
      </w:r>
    </w:p>
    <w:p w14:paraId="3E223B5E" w14:textId="77777777" w:rsidR="00B17C3D" w:rsidRDefault="00B17C3D" w:rsidP="002B79C7">
      <w:pPr>
        <w:pStyle w:val="BodyText"/>
        <w:widowControl w:val="0"/>
        <w:tabs>
          <w:tab w:val="left" w:pos="440"/>
        </w:tabs>
        <w:spacing w:after="0" w:line="228" w:lineRule="exact"/>
        <w:ind w:right="120"/>
        <w:jc w:val="both"/>
        <w:rPr>
          <w:rFonts w:ascii="Calibri" w:hAnsi="Calibri"/>
          <w:spacing w:val="3"/>
          <w:szCs w:val="24"/>
        </w:rPr>
      </w:pPr>
    </w:p>
    <w:p w14:paraId="03D9E4A2" w14:textId="336AC2E9" w:rsidR="00B17C3D" w:rsidRPr="002B79C7" w:rsidRDefault="00B17C3D"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The 202</w:t>
      </w:r>
      <w:r w:rsidR="00AE13DE">
        <w:rPr>
          <w:rFonts w:ascii="Calibri" w:hAnsi="Calibri"/>
          <w:spacing w:val="3"/>
          <w:szCs w:val="24"/>
        </w:rPr>
        <w:t>4</w:t>
      </w:r>
      <w:r>
        <w:rPr>
          <w:rFonts w:ascii="Calibri" w:hAnsi="Calibri"/>
          <w:spacing w:val="3"/>
          <w:szCs w:val="24"/>
        </w:rPr>
        <w:t xml:space="preserve"> Edition of the PRESIDENT’S TROPHY AIR RACE will be held over 2 day</w:t>
      </w:r>
      <w:r w:rsidR="002F2165">
        <w:rPr>
          <w:rFonts w:ascii="Calibri" w:hAnsi="Calibri"/>
          <w:spacing w:val="3"/>
          <w:szCs w:val="24"/>
        </w:rPr>
        <w:t>s</w:t>
      </w:r>
      <w:r>
        <w:rPr>
          <w:rFonts w:ascii="Calibri" w:hAnsi="Calibri"/>
          <w:spacing w:val="3"/>
          <w:szCs w:val="24"/>
        </w:rPr>
        <w:t xml:space="preserve"> with routes of approximately </w:t>
      </w:r>
      <w:r w:rsidR="00AE13DE">
        <w:rPr>
          <w:rFonts w:ascii="Calibri" w:hAnsi="Calibri"/>
          <w:spacing w:val="3"/>
          <w:szCs w:val="24"/>
        </w:rPr>
        <w:t>250</w:t>
      </w:r>
      <w:r>
        <w:rPr>
          <w:rFonts w:ascii="Calibri" w:hAnsi="Calibri"/>
          <w:spacing w:val="3"/>
          <w:szCs w:val="24"/>
        </w:rPr>
        <w:t>nm for each day.</w:t>
      </w:r>
    </w:p>
    <w:p w14:paraId="4B5D863F" w14:textId="77777777" w:rsidR="002B79C7" w:rsidRDefault="002B79C7" w:rsidP="002B79C7">
      <w:pPr>
        <w:rPr>
          <w:sz w:val="20"/>
        </w:rPr>
      </w:pPr>
    </w:p>
    <w:p w14:paraId="5DF3EA6A" w14:textId="77777777" w:rsidR="002B79C7" w:rsidRDefault="002B79C7" w:rsidP="002B79C7">
      <w:pPr>
        <w:spacing w:before="5"/>
        <w:rPr>
          <w:sz w:val="20"/>
        </w:rPr>
      </w:pPr>
    </w:p>
    <w:p w14:paraId="238EB9DA" w14:textId="77777777" w:rsidR="00A60ED2" w:rsidRPr="002B79C7" w:rsidRDefault="00A60ED2" w:rsidP="002B79C7">
      <w:pPr>
        <w:pStyle w:val="BodyText"/>
        <w:widowControl w:val="0"/>
        <w:tabs>
          <w:tab w:val="left" w:pos="440"/>
        </w:tabs>
        <w:spacing w:after="0" w:line="228" w:lineRule="exact"/>
        <w:ind w:right="120"/>
        <w:jc w:val="both"/>
        <w:rPr>
          <w:rFonts w:ascii="Calibri" w:hAnsi="Calibri"/>
          <w:spacing w:val="3"/>
          <w:szCs w:val="24"/>
        </w:rPr>
      </w:pPr>
    </w:p>
    <w:p w14:paraId="41460F83" w14:textId="52081717" w:rsidR="00C45E1C" w:rsidRDefault="00C45E1C" w:rsidP="00A60ED2">
      <w:pPr>
        <w:pStyle w:val="Heading1"/>
        <w:numPr>
          <w:ilvl w:val="0"/>
          <w:numId w:val="3"/>
        </w:numPr>
      </w:pPr>
      <w:bookmarkStart w:id="1" w:name="_Toc133506734"/>
      <w:r>
        <w:t>DEFINITIONS</w:t>
      </w:r>
      <w:bookmarkEnd w:id="1"/>
    </w:p>
    <w:p w14:paraId="653B3F3B" w14:textId="77777777" w:rsidR="00C45E1C" w:rsidRDefault="00C45E1C" w:rsidP="00C45E1C">
      <w:pPr>
        <w:pStyle w:val="BodyText"/>
      </w:pPr>
    </w:p>
    <w:p w14:paraId="4F9F82A7" w14:textId="2CDAF63E" w:rsidR="00C45E1C" w:rsidRDefault="00C45E1C" w:rsidP="00C45E1C">
      <w:pPr>
        <w:pStyle w:val="BodyText"/>
      </w:pPr>
      <w:r>
        <w:t>The terms defined in this section will be used during the event.  The terms will have the meaning set forth below.</w:t>
      </w:r>
    </w:p>
    <w:p w14:paraId="0350715B" w14:textId="3DFB2D3B" w:rsidR="00C45E1C" w:rsidRDefault="00C45E1C" w:rsidP="00C45E1C">
      <w:pPr>
        <w:pStyle w:val="BodyText"/>
        <w:numPr>
          <w:ilvl w:val="0"/>
          <w:numId w:val="18"/>
        </w:numPr>
      </w:pPr>
      <w:r>
        <w:t xml:space="preserve">3D Speed: The average speed between two measuring points taken as the flown distance in 3 dimensions divided by the flown time. The distance in 3 dimensions </w:t>
      </w:r>
      <w:proofErr w:type="gramStart"/>
      <w:r>
        <w:t>takes into account</w:t>
      </w:r>
      <w:proofErr w:type="gramEnd"/>
      <w:r>
        <w:t xml:space="preserve"> deviations in the horizontal plane and vertical plane.</w:t>
      </w:r>
    </w:p>
    <w:p w14:paraId="4916E2BC" w14:textId="6220DC99" w:rsidR="00A611FC" w:rsidRDefault="00A611FC" w:rsidP="00C45E1C">
      <w:pPr>
        <w:pStyle w:val="BodyText"/>
        <w:numPr>
          <w:ilvl w:val="0"/>
          <w:numId w:val="18"/>
        </w:numPr>
      </w:pPr>
      <w:r>
        <w:t xml:space="preserve">Start 3D Speed: The 3D speed </w:t>
      </w:r>
      <w:r w:rsidR="00C87A04">
        <w:t>used by the Handicap Committee to calculate the Handicap Speed.</w:t>
      </w:r>
    </w:p>
    <w:p w14:paraId="3D42F557" w14:textId="51DBE915" w:rsidR="00C87A04" w:rsidRDefault="00C87A04" w:rsidP="00C45E1C">
      <w:pPr>
        <w:pStyle w:val="BodyText"/>
        <w:numPr>
          <w:ilvl w:val="0"/>
          <w:numId w:val="18"/>
        </w:numPr>
      </w:pPr>
      <w:r>
        <w:t>Flown 3D Speed: The 3D speed recorded over the competition course.</w:t>
      </w:r>
    </w:p>
    <w:p w14:paraId="56F039A3" w14:textId="3471CDF0" w:rsidR="00C45E1C" w:rsidRDefault="001427A6" w:rsidP="00C45E1C">
      <w:pPr>
        <w:pStyle w:val="BodyText"/>
        <w:numPr>
          <w:ilvl w:val="0"/>
          <w:numId w:val="18"/>
        </w:numPr>
      </w:pPr>
      <w:r>
        <w:t xml:space="preserve">Handicap Speed: The speed calculated based on the formula in section 4 of this document. The handicap speed is derived from the 3D speed, taking the course characteristics into account. </w:t>
      </w:r>
    </w:p>
    <w:p w14:paraId="6020D91A" w14:textId="60E1277E" w:rsidR="001427A6" w:rsidRDefault="001427A6" w:rsidP="00C45E1C">
      <w:pPr>
        <w:pStyle w:val="BodyText"/>
        <w:numPr>
          <w:ilvl w:val="0"/>
          <w:numId w:val="18"/>
        </w:numPr>
      </w:pPr>
      <w:r>
        <w:t>Par time: The expected flying time calculated for each entrant based on the course distance and the entrant’s handicap speed.</w:t>
      </w:r>
    </w:p>
    <w:p w14:paraId="131077E5" w14:textId="1DE5ADEC" w:rsidR="001427A6" w:rsidRDefault="001427A6" w:rsidP="00C45E1C">
      <w:pPr>
        <w:pStyle w:val="BodyText"/>
        <w:numPr>
          <w:ilvl w:val="0"/>
          <w:numId w:val="18"/>
        </w:numPr>
      </w:pPr>
      <w:r>
        <w:t xml:space="preserve">Time Gain: If the entrant finishes the course in less time than the calculated Par time, the entrant will </w:t>
      </w:r>
      <w:r w:rsidR="00E01013">
        <w:t>record</w:t>
      </w:r>
      <w:r>
        <w:t xml:space="preserve"> a time gain. For this to happen, an entrant must fly an average speed quicker than the </w:t>
      </w:r>
      <w:r w:rsidR="00E01013">
        <w:t>handicap speed.</w:t>
      </w:r>
    </w:p>
    <w:p w14:paraId="6DF2BCFA" w14:textId="58BA59A1" w:rsidR="00E01013" w:rsidRDefault="00E01013" w:rsidP="00C45E1C">
      <w:pPr>
        <w:pStyle w:val="BodyText"/>
        <w:numPr>
          <w:ilvl w:val="0"/>
          <w:numId w:val="18"/>
        </w:numPr>
      </w:pPr>
      <w:r>
        <w:t xml:space="preserve">Time Loss: If the entrant finishes the course in more time than the calculated Par time, the entrant will record a time loss. For this to happen, an entrant may fly an average speed slower than the handicap </w:t>
      </w:r>
      <w:proofErr w:type="gramStart"/>
      <w:r>
        <w:t>speed, or</w:t>
      </w:r>
      <w:proofErr w:type="gramEnd"/>
      <w:r>
        <w:t xml:space="preserve"> fly an average speed quicker than the handicap speed, but fly a distance </w:t>
      </w:r>
      <w:r w:rsidR="005C1452">
        <w:t>longer</w:t>
      </w:r>
      <w:r>
        <w:t xml:space="preserve"> than the course distance.</w:t>
      </w:r>
    </w:p>
    <w:p w14:paraId="28295B87" w14:textId="77777777" w:rsidR="00C45E1C" w:rsidRDefault="00C45E1C" w:rsidP="00C45E1C">
      <w:pPr>
        <w:pStyle w:val="BodyText"/>
      </w:pPr>
    </w:p>
    <w:p w14:paraId="30CB2138" w14:textId="77777777" w:rsidR="00E01013" w:rsidRPr="002B79C7" w:rsidRDefault="00E01013" w:rsidP="00E01013">
      <w:pPr>
        <w:pStyle w:val="Heading1"/>
        <w:numPr>
          <w:ilvl w:val="0"/>
          <w:numId w:val="3"/>
        </w:numPr>
      </w:pPr>
      <w:bookmarkStart w:id="2" w:name="_Toc133506735"/>
      <w:r w:rsidRPr="002B79C7">
        <w:t>CHARTS</w:t>
      </w:r>
      <w:bookmarkEnd w:id="2"/>
    </w:p>
    <w:p w14:paraId="7BC62A52" w14:textId="77777777" w:rsidR="00E01013" w:rsidRDefault="00E01013" w:rsidP="00E01013">
      <w:pPr>
        <w:pStyle w:val="BodyText"/>
        <w:widowControl w:val="0"/>
        <w:tabs>
          <w:tab w:val="left" w:pos="440"/>
        </w:tabs>
        <w:spacing w:after="0" w:line="228" w:lineRule="exact"/>
        <w:ind w:right="120"/>
        <w:jc w:val="both"/>
        <w:rPr>
          <w:rFonts w:ascii="Calibri" w:hAnsi="Calibri"/>
          <w:spacing w:val="3"/>
          <w:szCs w:val="24"/>
        </w:rPr>
      </w:pPr>
    </w:p>
    <w:p w14:paraId="7C5288D7" w14:textId="4916800A" w:rsidR="00E01013" w:rsidRDefault="00E01013" w:rsidP="00E01013">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For the first day, the Race organi</w:t>
      </w:r>
      <w:r w:rsidR="00D96307">
        <w:rPr>
          <w:rFonts w:ascii="Calibri" w:hAnsi="Calibri"/>
          <w:spacing w:val="3"/>
          <w:szCs w:val="24"/>
        </w:rPr>
        <w:t>s</w:t>
      </w:r>
      <w:r>
        <w:rPr>
          <w:rFonts w:ascii="Calibri" w:hAnsi="Calibri"/>
          <w:spacing w:val="3"/>
          <w:szCs w:val="24"/>
        </w:rPr>
        <w:t>ers will supply each entrant with a chart with the route pre-plotted and headings for each leg approximated to the nearest 5 degrees. The chart will be between 1:225 000 and 1:275 000 scale. The scale will not be published on the day 1 chart.</w:t>
      </w:r>
    </w:p>
    <w:p w14:paraId="0558A675" w14:textId="77777777" w:rsidR="00E01013" w:rsidRDefault="00E01013" w:rsidP="00E01013">
      <w:pPr>
        <w:pStyle w:val="BodyText"/>
        <w:widowControl w:val="0"/>
        <w:tabs>
          <w:tab w:val="left" w:pos="440"/>
        </w:tabs>
        <w:spacing w:after="0" w:line="228" w:lineRule="exact"/>
        <w:ind w:right="120"/>
        <w:jc w:val="both"/>
        <w:rPr>
          <w:rFonts w:ascii="Calibri" w:hAnsi="Calibri"/>
          <w:spacing w:val="3"/>
          <w:szCs w:val="24"/>
        </w:rPr>
      </w:pPr>
    </w:p>
    <w:p w14:paraId="34F67DD8" w14:textId="126A8977" w:rsidR="00E01013" w:rsidRDefault="00E01013" w:rsidP="00E01013">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For the second day, t</w:t>
      </w:r>
      <w:r w:rsidRPr="002B79C7">
        <w:rPr>
          <w:rFonts w:ascii="Calibri" w:hAnsi="Calibri"/>
          <w:spacing w:val="3"/>
          <w:szCs w:val="24"/>
        </w:rPr>
        <w:t>he Race organi</w:t>
      </w:r>
      <w:r w:rsidR="00D96307">
        <w:rPr>
          <w:rFonts w:ascii="Calibri" w:hAnsi="Calibri"/>
          <w:spacing w:val="3"/>
          <w:szCs w:val="24"/>
        </w:rPr>
        <w:t>s</w:t>
      </w:r>
      <w:r w:rsidRPr="002B79C7">
        <w:rPr>
          <w:rFonts w:ascii="Calibri" w:hAnsi="Calibri"/>
          <w:spacing w:val="3"/>
          <w:szCs w:val="24"/>
        </w:rPr>
        <w:t>ers will supply each entrant with a chart with a scale of 1:250 000.</w:t>
      </w:r>
      <w:r>
        <w:rPr>
          <w:rFonts w:ascii="Calibri" w:hAnsi="Calibri"/>
          <w:spacing w:val="3"/>
          <w:szCs w:val="24"/>
        </w:rPr>
        <w:t xml:space="preserve"> The route for day 2 will not be on the chart, and each crew will be responsible to prepare their route from a separate set of instructions.</w:t>
      </w:r>
    </w:p>
    <w:p w14:paraId="52F8E08B" w14:textId="77777777" w:rsidR="00E01013" w:rsidRDefault="00E01013" w:rsidP="00C45E1C">
      <w:pPr>
        <w:pStyle w:val="BodyText"/>
      </w:pPr>
    </w:p>
    <w:p w14:paraId="357CB564" w14:textId="5E501518" w:rsidR="00A60ED2" w:rsidRPr="002B79C7" w:rsidRDefault="00A60ED2" w:rsidP="00A60ED2">
      <w:pPr>
        <w:pStyle w:val="Heading1"/>
        <w:numPr>
          <w:ilvl w:val="0"/>
          <w:numId w:val="3"/>
        </w:numPr>
      </w:pPr>
      <w:bookmarkStart w:id="3" w:name="_Toc133506736"/>
      <w:r>
        <w:t>HANDICAP FORMULA</w:t>
      </w:r>
      <w:bookmarkEnd w:id="3"/>
    </w:p>
    <w:p w14:paraId="0C4784F7" w14:textId="77777777"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p>
    <w:p w14:paraId="2EC49DB8" w14:textId="3D4B9354"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r w:rsidRPr="002B79C7">
        <w:rPr>
          <w:rFonts w:ascii="Calibri" w:hAnsi="Calibri"/>
          <w:spacing w:val="3"/>
          <w:szCs w:val="24"/>
        </w:rPr>
        <w:t xml:space="preserve">The </w:t>
      </w:r>
      <w:r>
        <w:rPr>
          <w:rFonts w:ascii="Calibri" w:hAnsi="Calibri"/>
          <w:spacing w:val="3"/>
          <w:szCs w:val="24"/>
        </w:rPr>
        <w:t xml:space="preserve">following handicap formula will be the basis for which this edition of the </w:t>
      </w:r>
      <w:proofErr w:type="gramStart"/>
      <w:r>
        <w:rPr>
          <w:rFonts w:ascii="Calibri" w:hAnsi="Calibri"/>
          <w:spacing w:val="3"/>
          <w:szCs w:val="24"/>
        </w:rPr>
        <w:t>PTAR, and</w:t>
      </w:r>
      <w:proofErr w:type="gramEnd"/>
      <w:r>
        <w:rPr>
          <w:rFonts w:ascii="Calibri" w:hAnsi="Calibri"/>
          <w:spacing w:val="3"/>
          <w:szCs w:val="24"/>
        </w:rPr>
        <w:t xml:space="preserve"> is based on two elements V</w:t>
      </w:r>
      <w:r w:rsidR="002F2165">
        <w:rPr>
          <w:rFonts w:ascii="Calibri" w:hAnsi="Calibri"/>
          <w:spacing w:val="3"/>
          <w:szCs w:val="24"/>
        </w:rPr>
        <w:t>^</w:t>
      </w:r>
      <w:r>
        <w:rPr>
          <w:rFonts w:ascii="Calibri" w:hAnsi="Calibri"/>
          <w:spacing w:val="3"/>
          <w:szCs w:val="24"/>
        </w:rPr>
        <w:t>2 (to take into account turns in the course), and course distance</w:t>
      </w:r>
      <w:r w:rsidRPr="002B79C7">
        <w:rPr>
          <w:rFonts w:ascii="Calibri" w:hAnsi="Calibri"/>
          <w:spacing w:val="3"/>
          <w:szCs w:val="24"/>
        </w:rPr>
        <w:t>.</w:t>
      </w:r>
      <w:r>
        <w:rPr>
          <w:rFonts w:ascii="Calibri" w:hAnsi="Calibri"/>
          <w:spacing w:val="3"/>
          <w:szCs w:val="24"/>
        </w:rPr>
        <w:t xml:space="preserve"> This speed will have as its baseline the aircraft’s </w:t>
      </w:r>
      <w:proofErr w:type="gramStart"/>
      <w:r>
        <w:rPr>
          <w:rFonts w:ascii="Calibri" w:hAnsi="Calibri"/>
          <w:spacing w:val="3"/>
          <w:szCs w:val="24"/>
        </w:rPr>
        <w:t>straight line</w:t>
      </w:r>
      <w:proofErr w:type="gramEnd"/>
      <w:r>
        <w:rPr>
          <w:rFonts w:ascii="Calibri" w:hAnsi="Calibri"/>
          <w:spacing w:val="3"/>
          <w:szCs w:val="24"/>
        </w:rPr>
        <w:t xml:space="preserve"> speed or otherwise known as the 3D speed.</w:t>
      </w:r>
    </w:p>
    <w:p w14:paraId="47E37934" w14:textId="77777777"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p>
    <w:p w14:paraId="7CADA62A" w14:textId="77777777"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r w:rsidRPr="00A60ED2">
        <w:rPr>
          <w:rFonts w:ascii="Calibri" w:hAnsi="Calibri"/>
          <w:spacing w:val="3"/>
          <w:szCs w:val="24"/>
        </w:rPr>
        <w:t>X</w:t>
      </w:r>
      <w:r>
        <w:rPr>
          <w:rFonts w:ascii="Calibri" w:hAnsi="Calibri"/>
          <w:spacing w:val="3"/>
          <w:szCs w:val="24"/>
        </w:rPr>
        <w:t xml:space="preserve"> </w:t>
      </w:r>
      <w:r w:rsidRPr="00A60ED2">
        <w:rPr>
          <w:rFonts w:ascii="Calibri" w:hAnsi="Calibri"/>
          <w:spacing w:val="3"/>
          <w:szCs w:val="24"/>
        </w:rPr>
        <w:t>=</w:t>
      </w:r>
      <w:r>
        <w:rPr>
          <w:rFonts w:ascii="Calibri" w:hAnsi="Calibri"/>
          <w:spacing w:val="3"/>
          <w:szCs w:val="24"/>
        </w:rPr>
        <w:t xml:space="preserve"> </w:t>
      </w:r>
      <w:r w:rsidRPr="00A60ED2">
        <w:rPr>
          <w:rFonts w:ascii="Calibri" w:hAnsi="Calibri"/>
          <w:spacing w:val="3"/>
          <w:szCs w:val="24"/>
        </w:rPr>
        <w:t>SP - SP^2*Turns/(4*10000)-SP^2/(</w:t>
      </w:r>
      <w:proofErr w:type="spellStart"/>
      <w:r w:rsidRPr="00A60ED2">
        <w:rPr>
          <w:rFonts w:ascii="Calibri" w:hAnsi="Calibri"/>
          <w:spacing w:val="3"/>
          <w:szCs w:val="24"/>
        </w:rPr>
        <w:t>Dist</w:t>
      </w:r>
      <w:proofErr w:type="spellEnd"/>
      <w:r w:rsidRPr="00A60ED2">
        <w:rPr>
          <w:rFonts w:ascii="Calibri" w:hAnsi="Calibri"/>
          <w:spacing w:val="3"/>
          <w:szCs w:val="24"/>
        </w:rPr>
        <w:t>*10000/100)</w:t>
      </w:r>
      <w:r>
        <w:rPr>
          <w:rFonts w:ascii="Calibri" w:hAnsi="Calibri"/>
          <w:spacing w:val="3"/>
          <w:szCs w:val="24"/>
        </w:rPr>
        <w:t xml:space="preserve"> </w:t>
      </w:r>
    </w:p>
    <w:p w14:paraId="2CCC9724" w14:textId="77777777"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p>
    <w:p w14:paraId="3FCEF98C" w14:textId="2191C1DF"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where X is the resultant handicap speed, and SP is the input 3D speed</w:t>
      </w:r>
      <w:r w:rsidR="00B17C3D">
        <w:rPr>
          <w:rFonts w:ascii="Calibri" w:hAnsi="Calibri"/>
          <w:spacing w:val="3"/>
          <w:szCs w:val="24"/>
        </w:rPr>
        <w:t>.</w:t>
      </w:r>
    </w:p>
    <w:p w14:paraId="493F3337" w14:textId="77777777" w:rsidR="00B17C3D" w:rsidRDefault="00B17C3D" w:rsidP="00A60ED2">
      <w:pPr>
        <w:pStyle w:val="BodyText"/>
        <w:widowControl w:val="0"/>
        <w:tabs>
          <w:tab w:val="left" w:pos="440"/>
        </w:tabs>
        <w:spacing w:after="0" w:line="228" w:lineRule="exact"/>
        <w:ind w:right="120"/>
        <w:jc w:val="both"/>
        <w:rPr>
          <w:rFonts w:ascii="Calibri" w:hAnsi="Calibri"/>
          <w:spacing w:val="3"/>
          <w:szCs w:val="24"/>
        </w:rPr>
      </w:pPr>
    </w:p>
    <w:p w14:paraId="406B4BDA" w14:textId="7BA4DC51" w:rsidR="00B17C3D" w:rsidRDefault="00B17C3D" w:rsidP="00A60ED2">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handicap speed will be used to calculate the </w:t>
      </w:r>
      <w:r w:rsidR="00C45E1C">
        <w:rPr>
          <w:rFonts w:ascii="Calibri" w:hAnsi="Calibri"/>
          <w:spacing w:val="3"/>
          <w:szCs w:val="24"/>
        </w:rPr>
        <w:t>par time of the course for each entrant. An entrant’s time gain or time loss will be measured against the par time.</w:t>
      </w:r>
    </w:p>
    <w:p w14:paraId="7CA496EB" w14:textId="77777777" w:rsidR="00B17C3D" w:rsidRDefault="00B17C3D" w:rsidP="00A60ED2">
      <w:pPr>
        <w:pStyle w:val="BodyText"/>
        <w:widowControl w:val="0"/>
        <w:tabs>
          <w:tab w:val="left" w:pos="440"/>
        </w:tabs>
        <w:spacing w:after="0" w:line="228" w:lineRule="exact"/>
        <w:ind w:right="120"/>
        <w:jc w:val="both"/>
        <w:rPr>
          <w:rFonts w:ascii="Calibri" w:hAnsi="Calibri"/>
          <w:spacing w:val="3"/>
          <w:szCs w:val="24"/>
        </w:rPr>
      </w:pPr>
    </w:p>
    <w:p w14:paraId="4AB6B946" w14:textId="53CCC49C" w:rsidR="00B17C3D" w:rsidRDefault="00B17C3D" w:rsidP="00A60ED2">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For Day 1, the 3D speed will be calculated from the aircraft</w:t>
      </w:r>
      <w:r w:rsidR="00C45E1C">
        <w:rPr>
          <w:rFonts w:ascii="Calibri" w:hAnsi="Calibri"/>
          <w:spacing w:val="3"/>
          <w:szCs w:val="24"/>
        </w:rPr>
        <w:t>’</w:t>
      </w:r>
      <w:r>
        <w:rPr>
          <w:rFonts w:ascii="Calibri" w:hAnsi="Calibri"/>
          <w:spacing w:val="3"/>
          <w:szCs w:val="24"/>
        </w:rPr>
        <w:t>s historic performance, or from a test flight to be conducted on Thursday 25 May 2023.</w:t>
      </w:r>
      <w:r w:rsidR="00C45E1C">
        <w:rPr>
          <w:rFonts w:ascii="Calibri" w:hAnsi="Calibri"/>
          <w:spacing w:val="3"/>
          <w:szCs w:val="24"/>
        </w:rPr>
        <w:t xml:space="preserve"> Based on the recorded 3D speed from the Day 1 course, adjustments may be made to the 3</w:t>
      </w:r>
      <w:r w:rsidR="002F2165">
        <w:rPr>
          <w:rFonts w:ascii="Calibri" w:hAnsi="Calibri"/>
          <w:spacing w:val="3"/>
          <w:szCs w:val="24"/>
        </w:rPr>
        <w:t>D</w:t>
      </w:r>
      <w:r w:rsidR="00C45E1C">
        <w:rPr>
          <w:rFonts w:ascii="Calibri" w:hAnsi="Calibri"/>
          <w:spacing w:val="3"/>
          <w:szCs w:val="24"/>
        </w:rPr>
        <w:t xml:space="preserve"> speed for day 2.</w:t>
      </w:r>
    </w:p>
    <w:p w14:paraId="024855EA" w14:textId="77777777" w:rsidR="00A60ED2" w:rsidRDefault="00A60ED2" w:rsidP="00A60ED2">
      <w:pPr>
        <w:pStyle w:val="BodyText"/>
        <w:widowControl w:val="0"/>
        <w:tabs>
          <w:tab w:val="left" w:pos="440"/>
        </w:tabs>
        <w:spacing w:after="0" w:line="228" w:lineRule="exact"/>
        <w:ind w:right="120"/>
        <w:jc w:val="both"/>
        <w:rPr>
          <w:rFonts w:ascii="Calibri" w:hAnsi="Calibri"/>
          <w:spacing w:val="3"/>
          <w:szCs w:val="24"/>
        </w:rPr>
      </w:pPr>
    </w:p>
    <w:p w14:paraId="2C14B49F" w14:textId="77777777" w:rsidR="002B79C7" w:rsidRDefault="002B79C7" w:rsidP="002B79C7">
      <w:pPr>
        <w:spacing w:before="5"/>
        <w:rPr>
          <w:sz w:val="20"/>
        </w:rPr>
      </w:pPr>
    </w:p>
    <w:p w14:paraId="3161FD99" w14:textId="114FAC08" w:rsidR="002B79C7" w:rsidRPr="002B79C7" w:rsidRDefault="00E01013" w:rsidP="002B79C7">
      <w:pPr>
        <w:pStyle w:val="Heading1"/>
        <w:numPr>
          <w:ilvl w:val="0"/>
          <w:numId w:val="3"/>
        </w:numPr>
      </w:pPr>
      <w:bookmarkStart w:id="4" w:name="_Toc133506737"/>
      <w:r>
        <w:t>EVENT FORMAT</w:t>
      </w:r>
      <w:bookmarkEnd w:id="4"/>
    </w:p>
    <w:p w14:paraId="174AAC27" w14:textId="77777777" w:rsidR="002B79C7" w:rsidRDefault="002B79C7" w:rsidP="002B79C7">
      <w:pPr>
        <w:spacing w:before="6"/>
        <w:rPr>
          <w:rFonts w:ascii="Courier New" w:eastAsia="Courier New" w:hAnsi="Courier New" w:cs="Courier New"/>
          <w:b/>
          <w:bCs/>
          <w:sz w:val="23"/>
          <w:szCs w:val="23"/>
        </w:rPr>
      </w:pPr>
    </w:p>
    <w:p w14:paraId="6039A3E1" w14:textId="013FAE07" w:rsidR="002B79C7" w:rsidRPr="007D3D0A" w:rsidRDefault="00E01013" w:rsidP="002B79C7">
      <w:pPr>
        <w:pStyle w:val="BodyText"/>
        <w:widowControl w:val="0"/>
        <w:tabs>
          <w:tab w:val="left" w:pos="440"/>
        </w:tabs>
        <w:spacing w:after="0" w:line="228" w:lineRule="exact"/>
        <w:ind w:right="120"/>
        <w:jc w:val="both"/>
        <w:rPr>
          <w:rFonts w:ascii="Calibri" w:hAnsi="Calibri"/>
          <w:b/>
          <w:bCs/>
          <w:spacing w:val="3"/>
          <w:szCs w:val="24"/>
        </w:rPr>
      </w:pPr>
      <w:r w:rsidRPr="007D3D0A">
        <w:rPr>
          <w:rFonts w:ascii="Calibri" w:hAnsi="Calibri"/>
          <w:b/>
          <w:bCs/>
          <w:spacing w:val="3"/>
          <w:szCs w:val="24"/>
        </w:rPr>
        <w:t>DAY 1:</w:t>
      </w:r>
    </w:p>
    <w:p w14:paraId="4BD95A48" w14:textId="77777777" w:rsidR="00E01013" w:rsidRDefault="00E01013" w:rsidP="002B79C7">
      <w:pPr>
        <w:pStyle w:val="BodyText"/>
        <w:widowControl w:val="0"/>
        <w:tabs>
          <w:tab w:val="left" w:pos="440"/>
        </w:tabs>
        <w:spacing w:after="0" w:line="228" w:lineRule="exact"/>
        <w:ind w:right="120"/>
        <w:jc w:val="both"/>
        <w:rPr>
          <w:rFonts w:ascii="Calibri" w:hAnsi="Calibri"/>
          <w:spacing w:val="3"/>
          <w:szCs w:val="24"/>
        </w:rPr>
      </w:pPr>
    </w:p>
    <w:p w14:paraId="1E307823" w14:textId="307761F2" w:rsidR="00E01013" w:rsidRDefault="00E01013"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Each entrant will receive their 3D speed, handicap speed and take-off time after the Morning Briefing. 30 minutes before the first take-off time, contraband (cell phones and other electronic devices) will be sealed for all entrants, and entrants will be placed </w:t>
      </w:r>
      <w:r w:rsidR="00A611FC">
        <w:rPr>
          <w:rFonts w:ascii="Calibri" w:hAnsi="Calibri"/>
          <w:spacing w:val="3"/>
          <w:szCs w:val="24"/>
        </w:rPr>
        <w:t>i</w:t>
      </w:r>
      <w:r>
        <w:rPr>
          <w:rFonts w:ascii="Calibri" w:hAnsi="Calibri"/>
          <w:spacing w:val="3"/>
          <w:szCs w:val="24"/>
        </w:rPr>
        <w:t>n quarantine</w:t>
      </w:r>
      <w:r w:rsidR="00A611FC">
        <w:rPr>
          <w:rFonts w:ascii="Calibri" w:hAnsi="Calibri"/>
          <w:spacing w:val="3"/>
          <w:szCs w:val="24"/>
        </w:rPr>
        <w:t>.  The aircraft with the fastest handicap speed will take off first. 30 minutes before an entrant’s take-off time, they will collect their race pack which includes</w:t>
      </w:r>
      <w:r>
        <w:rPr>
          <w:rFonts w:ascii="Calibri" w:hAnsi="Calibri"/>
          <w:spacing w:val="3"/>
          <w:szCs w:val="24"/>
        </w:rPr>
        <w:t xml:space="preserve"> their charts for day 1, Check-Point photo sheets and 2 </w:t>
      </w:r>
      <w:r w:rsidR="002F2165">
        <w:rPr>
          <w:rFonts w:ascii="Calibri" w:hAnsi="Calibri"/>
          <w:spacing w:val="3"/>
          <w:szCs w:val="24"/>
        </w:rPr>
        <w:t>GPS</w:t>
      </w:r>
      <w:r>
        <w:rPr>
          <w:rFonts w:ascii="Calibri" w:hAnsi="Calibri"/>
          <w:spacing w:val="3"/>
          <w:szCs w:val="24"/>
        </w:rPr>
        <w:t xml:space="preserve"> loggers</w:t>
      </w:r>
      <w:r w:rsidR="00A611FC">
        <w:rPr>
          <w:rFonts w:ascii="Calibri" w:hAnsi="Calibri"/>
          <w:spacing w:val="3"/>
          <w:szCs w:val="24"/>
        </w:rPr>
        <w:t>. Aircraft will take of in sequence from fastest to slowest with 30 second spacing between them.</w:t>
      </w:r>
    </w:p>
    <w:p w14:paraId="5F26BD39" w14:textId="77777777" w:rsidR="00A611FC" w:rsidRDefault="00A611FC" w:rsidP="002B79C7">
      <w:pPr>
        <w:pStyle w:val="BodyText"/>
        <w:widowControl w:val="0"/>
        <w:tabs>
          <w:tab w:val="left" w:pos="440"/>
        </w:tabs>
        <w:spacing w:after="0" w:line="228" w:lineRule="exact"/>
        <w:ind w:right="120"/>
        <w:jc w:val="both"/>
        <w:rPr>
          <w:rFonts w:ascii="Calibri" w:hAnsi="Calibri"/>
          <w:spacing w:val="3"/>
          <w:szCs w:val="24"/>
        </w:rPr>
      </w:pPr>
    </w:p>
    <w:p w14:paraId="4C3B7CA5" w14:textId="19F10E19" w:rsidR="00A611FC" w:rsidRDefault="00A611FC"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course will be approximately </w:t>
      </w:r>
      <w:r w:rsidR="00AE13DE">
        <w:rPr>
          <w:rFonts w:ascii="Calibri" w:hAnsi="Calibri"/>
          <w:spacing w:val="3"/>
          <w:szCs w:val="24"/>
        </w:rPr>
        <w:t>25</w:t>
      </w:r>
      <w:r>
        <w:rPr>
          <w:rFonts w:ascii="Calibri" w:hAnsi="Calibri"/>
          <w:spacing w:val="3"/>
          <w:szCs w:val="24"/>
        </w:rPr>
        <w:t xml:space="preserve">0nm flying in a </w:t>
      </w:r>
      <w:r w:rsidR="00AE13DE">
        <w:rPr>
          <w:rFonts w:ascii="Calibri" w:hAnsi="Calibri"/>
          <w:spacing w:val="3"/>
          <w:szCs w:val="24"/>
        </w:rPr>
        <w:t>north and north-east</w:t>
      </w:r>
      <w:r>
        <w:rPr>
          <w:rFonts w:ascii="Calibri" w:hAnsi="Calibri"/>
          <w:spacing w:val="3"/>
          <w:szCs w:val="24"/>
        </w:rPr>
        <w:t xml:space="preserve"> direction from </w:t>
      </w:r>
      <w:r w:rsidR="00AE13DE">
        <w:rPr>
          <w:rFonts w:ascii="Calibri" w:hAnsi="Calibri"/>
          <w:spacing w:val="3"/>
          <w:szCs w:val="24"/>
        </w:rPr>
        <w:t xml:space="preserve">the Louis </w:t>
      </w:r>
      <w:proofErr w:type="spellStart"/>
      <w:r w:rsidR="00AE13DE">
        <w:rPr>
          <w:rFonts w:ascii="Calibri" w:hAnsi="Calibri"/>
          <w:spacing w:val="3"/>
          <w:szCs w:val="24"/>
        </w:rPr>
        <w:t>Trichard</w:t>
      </w:r>
      <w:proofErr w:type="spellEnd"/>
      <w:r>
        <w:rPr>
          <w:rFonts w:ascii="Calibri" w:hAnsi="Calibri"/>
          <w:spacing w:val="3"/>
          <w:szCs w:val="24"/>
        </w:rPr>
        <w:t xml:space="preserve"> Airfield. The charts will have the route pre-plotted with headings for each leg printed on the chart, rounded to the nearest 5 degrees. </w:t>
      </w:r>
    </w:p>
    <w:p w14:paraId="65E768E7" w14:textId="77777777" w:rsidR="00A611FC" w:rsidRDefault="00A611FC" w:rsidP="002B79C7">
      <w:pPr>
        <w:pStyle w:val="BodyText"/>
        <w:widowControl w:val="0"/>
        <w:tabs>
          <w:tab w:val="left" w:pos="440"/>
        </w:tabs>
        <w:spacing w:after="0" w:line="228" w:lineRule="exact"/>
        <w:ind w:right="120"/>
        <w:jc w:val="both"/>
        <w:rPr>
          <w:rFonts w:ascii="Calibri" w:hAnsi="Calibri"/>
          <w:spacing w:val="3"/>
          <w:szCs w:val="24"/>
        </w:rPr>
      </w:pPr>
    </w:p>
    <w:p w14:paraId="665EB4B8" w14:textId="78CF66FF" w:rsidR="00C87A04" w:rsidRDefault="00A611FC"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w:t>
      </w:r>
      <w:r w:rsidR="002F2165">
        <w:rPr>
          <w:rFonts w:ascii="Calibri" w:hAnsi="Calibri"/>
          <w:spacing w:val="3"/>
          <w:szCs w:val="24"/>
        </w:rPr>
        <w:t xml:space="preserve">GPS </w:t>
      </w:r>
      <w:r w:rsidR="0096770E">
        <w:rPr>
          <w:rFonts w:ascii="Calibri" w:hAnsi="Calibri"/>
          <w:spacing w:val="3"/>
          <w:szCs w:val="24"/>
        </w:rPr>
        <w:t xml:space="preserve">track, </w:t>
      </w:r>
      <w:r>
        <w:rPr>
          <w:rFonts w:ascii="Calibri" w:hAnsi="Calibri"/>
          <w:spacing w:val="3"/>
          <w:szCs w:val="24"/>
        </w:rPr>
        <w:t xml:space="preserve">time flown, 3D </w:t>
      </w:r>
      <w:proofErr w:type="gramStart"/>
      <w:r>
        <w:rPr>
          <w:rFonts w:ascii="Calibri" w:hAnsi="Calibri"/>
          <w:spacing w:val="3"/>
          <w:szCs w:val="24"/>
        </w:rPr>
        <w:t>speed</w:t>
      </w:r>
      <w:proofErr w:type="gramEnd"/>
      <w:r>
        <w:rPr>
          <w:rFonts w:ascii="Calibri" w:hAnsi="Calibri"/>
          <w:spacing w:val="3"/>
          <w:szCs w:val="24"/>
        </w:rPr>
        <w:t xml:space="preserve"> flown and distance flown will be recorded for each entrant. From this, the time gain/loss will be calculated.</w:t>
      </w:r>
      <w:r w:rsidR="00C87A04">
        <w:rPr>
          <w:rFonts w:ascii="Calibri" w:hAnsi="Calibri"/>
          <w:spacing w:val="3"/>
          <w:szCs w:val="24"/>
        </w:rPr>
        <w:t xml:space="preserve"> If the entrant’s flown time is less than the Par time, they will record a time gain for Day 1. If the entrant’s flown time is more than the Par time, they will record a time loss for Day 1.</w:t>
      </w:r>
    </w:p>
    <w:p w14:paraId="139B9307" w14:textId="77777777" w:rsidR="00C87A04" w:rsidRDefault="00C87A04" w:rsidP="002B79C7">
      <w:pPr>
        <w:pStyle w:val="BodyText"/>
        <w:widowControl w:val="0"/>
        <w:tabs>
          <w:tab w:val="left" w:pos="440"/>
        </w:tabs>
        <w:spacing w:after="0" w:line="228" w:lineRule="exact"/>
        <w:ind w:right="120"/>
        <w:jc w:val="both"/>
        <w:rPr>
          <w:rFonts w:ascii="Calibri" w:hAnsi="Calibri"/>
          <w:spacing w:val="3"/>
          <w:szCs w:val="24"/>
        </w:rPr>
      </w:pPr>
    </w:p>
    <w:p w14:paraId="2EB7A9AD" w14:textId="26C34261" w:rsidR="0096770E" w:rsidRDefault="0096770E"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w:t>
      </w:r>
      <w:r w:rsidR="002F2165">
        <w:rPr>
          <w:rFonts w:ascii="Calibri" w:hAnsi="Calibri"/>
          <w:spacing w:val="3"/>
          <w:szCs w:val="24"/>
        </w:rPr>
        <w:t xml:space="preserve">GPS </w:t>
      </w:r>
      <w:r>
        <w:rPr>
          <w:rFonts w:ascii="Calibri" w:hAnsi="Calibri"/>
          <w:spacing w:val="3"/>
          <w:szCs w:val="24"/>
        </w:rPr>
        <w:t xml:space="preserve">track will be used to verify that the route was flown correctly. Penalties will be applied for cutting corners, altitude infringements, and dangerous flying manoeuvres. </w:t>
      </w:r>
    </w:p>
    <w:p w14:paraId="15F0383E" w14:textId="77777777" w:rsidR="0096770E" w:rsidRDefault="0096770E" w:rsidP="002B79C7">
      <w:pPr>
        <w:pStyle w:val="BodyText"/>
        <w:widowControl w:val="0"/>
        <w:tabs>
          <w:tab w:val="left" w:pos="440"/>
        </w:tabs>
        <w:spacing w:after="0" w:line="228" w:lineRule="exact"/>
        <w:ind w:right="120"/>
        <w:jc w:val="both"/>
        <w:rPr>
          <w:rFonts w:ascii="Calibri" w:hAnsi="Calibri"/>
          <w:spacing w:val="3"/>
          <w:szCs w:val="24"/>
        </w:rPr>
      </w:pPr>
    </w:p>
    <w:p w14:paraId="1BE9DA44" w14:textId="56F52744" w:rsidR="00C87A04" w:rsidRDefault="00A611FC" w:rsidP="002B79C7">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3D speed flown will then be compared to the </w:t>
      </w:r>
      <w:r w:rsidR="00C87A04">
        <w:rPr>
          <w:rFonts w:ascii="Calibri" w:hAnsi="Calibri"/>
          <w:spacing w:val="3"/>
          <w:szCs w:val="24"/>
        </w:rPr>
        <w:t xml:space="preserve">start </w:t>
      </w:r>
      <w:r>
        <w:rPr>
          <w:rFonts w:ascii="Calibri" w:hAnsi="Calibri"/>
          <w:spacing w:val="3"/>
          <w:szCs w:val="24"/>
        </w:rPr>
        <w:t xml:space="preserve">3D speed used to calculate the handicap speed. </w:t>
      </w:r>
    </w:p>
    <w:p w14:paraId="2EEA8501" w14:textId="5BBFFE24" w:rsidR="00C87A04" w:rsidRDefault="00A611FC" w:rsidP="00C87A04">
      <w:pPr>
        <w:pStyle w:val="BodyText"/>
        <w:widowControl w:val="0"/>
        <w:numPr>
          <w:ilvl w:val="0"/>
          <w:numId w:val="19"/>
        </w:numPr>
        <w:tabs>
          <w:tab w:val="left" w:pos="440"/>
        </w:tabs>
        <w:spacing w:after="0" w:line="228" w:lineRule="exact"/>
        <w:ind w:right="120"/>
        <w:jc w:val="both"/>
        <w:rPr>
          <w:rFonts w:ascii="Calibri" w:hAnsi="Calibri"/>
          <w:spacing w:val="3"/>
          <w:szCs w:val="24"/>
        </w:rPr>
      </w:pPr>
      <w:r>
        <w:rPr>
          <w:rFonts w:ascii="Calibri" w:hAnsi="Calibri"/>
          <w:spacing w:val="3"/>
          <w:szCs w:val="24"/>
        </w:rPr>
        <w:t xml:space="preserve">If the entrant’s flown 3D speed exceeds the </w:t>
      </w:r>
      <w:r w:rsidR="00C87A04">
        <w:rPr>
          <w:rFonts w:ascii="Calibri" w:hAnsi="Calibri"/>
          <w:spacing w:val="3"/>
          <w:szCs w:val="24"/>
        </w:rPr>
        <w:t xml:space="preserve">start 3D speed by 1.75% or more, their start 3D speed for Day 2 will automatically adjust to the 3D speed flown on Day 1.  In addition, a 360 second penalty will be incurred, or their time gain will be reset to 0, whichever is the greater penalty. </w:t>
      </w:r>
      <w:r w:rsidR="002B1B6D">
        <w:rPr>
          <w:rFonts w:ascii="Calibri" w:hAnsi="Calibri"/>
          <w:spacing w:val="3"/>
          <w:szCs w:val="24"/>
        </w:rPr>
        <w:t xml:space="preserve">(Penalty applies if 3D </w:t>
      </w:r>
      <w:proofErr w:type="gramStart"/>
      <w:r w:rsidR="002B1B6D">
        <w:rPr>
          <w:rFonts w:ascii="Calibri" w:hAnsi="Calibri"/>
          <w:spacing w:val="3"/>
          <w:szCs w:val="24"/>
        </w:rPr>
        <w:t>speed</w:t>
      </w:r>
      <w:proofErr w:type="gramEnd"/>
      <w:r w:rsidR="002B1B6D">
        <w:rPr>
          <w:rFonts w:ascii="Calibri" w:hAnsi="Calibri"/>
          <w:spacing w:val="3"/>
          <w:szCs w:val="24"/>
        </w:rPr>
        <w:t xml:space="preserve"> flown &gt;= 1.75%)</w:t>
      </w:r>
    </w:p>
    <w:p w14:paraId="7D1CDE05" w14:textId="20B9DED3" w:rsidR="00A611FC" w:rsidRDefault="00C87A04" w:rsidP="00C87A04">
      <w:pPr>
        <w:pStyle w:val="BodyText"/>
        <w:widowControl w:val="0"/>
        <w:numPr>
          <w:ilvl w:val="0"/>
          <w:numId w:val="19"/>
        </w:numPr>
        <w:tabs>
          <w:tab w:val="left" w:pos="440"/>
        </w:tabs>
        <w:spacing w:after="0" w:line="228" w:lineRule="exact"/>
        <w:ind w:right="120"/>
        <w:jc w:val="both"/>
        <w:rPr>
          <w:rFonts w:ascii="Calibri" w:hAnsi="Calibri"/>
          <w:spacing w:val="3"/>
          <w:szCs w:val="24"/>
        </w:rPr>
      </w:pPr>
      <w:r>
        <w:rPr>
          <w:rFonts w:ascii="Calibri" w:hAnsi="Calibri"/>
          <w:spacing w:val="3"/>
          <w:szCs w:val="24"/>
        </w:rPr>
        <w:t xml:space="preserve">If the entrant’s flown 3D speed exceeds the start 3D speed by </w:t>
      </w:r>
      <w:r w:rsidR="002B1B6D">
        <w:rPr>
          <w:rFonts w:ascii="Calibri" w:hAnsi="Calibri"/>
          <w:spacing w:val="3"/>
          <w:szCs w:val="24"/>
        </w:rPr>
        <w:t xml:space="preserve">between </w:t>
      </w:r>
      <w:r>
        <w:rPr>
          <w:rFonts w:ascii="Calibri" w:hAnsi="Calibri"/>
          <w:spacing w:val="3"/>
          <w:szCs w:val="24"/>
        </w:rPr>
        <w:t xml:space="preserve">0.75% </w:t>
      </w:r>
      <w:r w:rsidR="002B1B6D">
        <w:rPr>
          <w:rFonts w:ascii="Calibri" w:hAnsi="Calibri"/>
          <w:spacing w:val="3"/>
          <w:szCs w:val="24"/>
        </w:rPr>
        <w:t xml:space="preserve">and </w:t>
      </w:r>
      <w:r>
        <w:rPr>
          <w:rFonts w:ascii="Calibri" w:hAnsi="Calibri"/>
          <w:spacing w:val="3"/>
          <w:szCs w:val="24"/>
        </w:rPr>
        <w:t>1.75%</w:t>
      </w:r>
      <w:r w:rsidR="002B1B6D">
        <w:rPr>
          <w:rFonts w:ascii="Calibri" w:hAnsi="Calibri"/>
          <w:spacing w:val="3"/>
          <w:szCs w:val="24"/>
        </w:rPr>
        <w:t>, their 3D speed for Day 2 will automatically adjust to the 3D speed flown on Day1. No adjustments will be made to the time gain or loss. (Applies when 0.75% &lt;= 3D speed flown &lt; 1.75%)</w:t>
      </w:r>
    </w:p>
    <w:p w14:paraId="373CC62A" w14:textId="77777777" w:rsidR="002B1B6D" w:rsidRDefault="002B1B6D" w:rsidP="00C87A04">
      <w:pPr>
        <w:pStyle w:val="BodyText"/>
        <w:widowControl w:val="0"/>
        <w:numPr>
          <w:ilvl w:val="0"/>
          <w:numId w:val="19"/>
        </w:numPr>
        <w:tabs>
          <w:tab w:val="left" w:pos="440"/>
        </w:tabs>
        <w:spacing w:after="0" w:line="228" w:lineRule="exact"/>
        <w:ind w:right="120"/>
        <w:jc w:val="both"/>
        <w:rPr>
          <w:rFonts w:ascii="Calibri" w:hAnsi="Calibri"/>
          <w:spacing w:val="3"/>
          <w:szCs w:val="24"/>
        </w:rPr>
      </w:pPr>
      <w:r>
        <w:rPr>
          <w:rFonts w:ascii="Calibri" w:hAnsi="Calibri"/>
          <w:spacing w:val="3"/>
          <w:szCs w:val="24"/>
        </w:rPr>
        <w:t>If the entrant’s flown 3D speed exceeds the start 3D speed by less than 0.75%, no adjustments to the 3D speed or time gain/loss will be made.</w:t>
      </w:r>
    </w:p>
    <w:p w14:paraId="020DAF50" w14:textId="07CEB8D5" w:rsidR="002B1B6D" w:rsidRDefault="002B1B6D" w:rsidP="00C87A04">
      <w:pPr>
        <w:pStyle w:val="BodyText"/>
        <w:widowControl w:val="0"/>
        <w:numPr>
          <w:ilvl w:val="0"/>
          <w:numId w:val="19"/>
        </w:numPr>
        <w:tabs>
          <w:tab w:val="left" w:pos="440"/>
        </w:tabs>
        <w:spacing w:after="0" w:line="228" w:lineRule="exact"/>
        <w:ind w:right="120"/>
        <w:jc w:val="both"/>
        <w:rPr>
          <w:rFonts w:ascii="Calibri" w:hAnsi="Calibri"/>
          <w:spacing w:val="3"/>
          <w:szCs w:val="24"/>
        </w:rPr>
      </w:pPr>
      <w:r>
        <w:rPr>
          <w:rFonts w:ascii="Calibri" w:hAnsi="Calibri"/>
          <w:spacing w:val="3"/>
          <w:szCs w:val="24"/>
        </w:rPr>
        <w:t xml:space="preserve">If the entrant’s flown 3D speed is more than 0.75% slower than the start 3D speed, the handicapping committee has the right to review the start 3d Speed and </w:t>
      </w:r>
      <w:proofErr w:type="gramStart"/>
      <w:r>
        <w:rPr>
          <w:rFonts w:ascii="Calibri" w:hAnsi="Calibri"/>
          <w:spacing w:val="3"/>
          <w:szCs w:val="24"/>
        </w:rPr>
        <w:t>make adjustments to</w:t>
      </w:r>
      <w:proofErr w:type="gramEnd"/>
      <w:r>
        <w:rPr>
          <w:rFonts w:ascii="Calibri" w:hAnsi="Calibri"/>
          <w:spacing w:val="3"/>
          <w:szCs w:val="24"/>
        </w:rPr>
        <w:t xml:space="preserve"> the handicap speed.</w:t>
      </w:r>
    </w:p>
    <w:p w14:paraId="64C07B97" w14:textId="77777777" w:rsidR="002B1B6D" w:rsidRDefault="002B1B6D" w:rsidP="002B1B6D">
      <w:pPr>
        <w:pStyle w:val="BodyText"/>
        <w:widowControl w:val="0"/>
        <w:tabs>
          <w:tab w:val="left" w:pos="440"/>
        </w:tabs>
        <w:spacing w:after="0" w:line="228" w:lineRule="exact"/>
        <w:ind w:right="120"/>
        <w:jc w:val="both"/>
        <w:rPr>
          <w:rFonts w:ascii="Calibri" w:hAnsi="Calibri"/>
          <w:spacing w:val="3"/>
          <w:szCs w:val="24"/>
        </w:rPr>
      </w:pPr>
    </w:p>
    <w:p w14:paraId="5D8BE71C" w14:textId="5B2E10DC" w:rsidR="002B1B6D" w:rsidRPr="007D3D0A" w:rsidRDefault="002B1B6D" w:rsidP="002B1B6D">
      <w:pPr>
        <w:pStyle w:val="BodyText"/>
        <w:widowControl w:val="0"/>
        <w:tabs>
          <w:tab w:val="left" w:pos="440"/>
        </w:tabs>
        <w:spacing w:after="0" w:line="228" w:lineRule="exact"/>
        <w:ind w:right="120"/>
        <w:jc w:val="both"/>
        <w:rPr>
          <w:rFonts w:ascii="Calibri" w:hAnsi="Calibri"/>
          <w:b/>
          <w:bCs/>
          <w:spacing w:val="3"/>
          <w:szCs w:val="24"/>
        </w:rPr>
      </w:pPr>
      <w:r w:rsidRPr="007D3D0A">
        <w:rPr>
          <w:rFonts w:ascii="Calibri" w:hAnsi="Calibri"/>
          <w:b/>
          <w:bCs/>
          <w:spacing w:val="3"/>
          <w:szCs w:val="24"/>
        </w:rPr>
        <w:t>Day 2:</w:t>
      </w:r>
    </w:p>
    <w:p w14:paraId="536A6982" w14:textId="77777777" w:rsidR="002B1B6D" w:rsidRDefault="002B1B6D" w:rsidP="002B1B6D">
      <w:pPr>
        <w:pStyle w:val="BodyText"/>
        <w:widowControl w:val="0"/>
        <w:tabs>
          <w:tab w:val="left" w:pos="440"/>
        </w:tabs>
        <w:spacing w:after="0" w:line="228" w:lineRule="exact"/>
        <w:ind w:right="120"/>
        <w:jc w:val="both"/>
        <w:rPr>
          <w:rFonts w:ascii="Calibri" w:hAnsi="Calibri"/>
          <w:spacing w:val="3"/>
          <w:szCs w:val="24"/>
        </w:rPr>
      </w:pPr>
    </w:p>
    <w:p w14:paraId="27DF6B74" w14:textId="0BDDA5DF" w:rsidR="002B1B6D" w:rsidRDefault="002B1B6D" w:rsidP="002B1B6D">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Each entrant will receive a 1:250 000 chart and instructions to prepare the route for Day 2. Entrants will receive sufficient preparation time.</w:t>
      </w:r>
      <w:r w:rsidR="00EE5C3F">
        <w:rPr>
          <w:rFonts w:ascii="Calibri" w:hAnsi="Calibri"/>
          <w:spacing w:val="3"/>
          <w:szCs w:val="24"/>
        </w:rPr>
        <w:t xml:space="preserve"> The same quarantine procedure will apply for day 2 as for day 1. </w:t>
      </w:r>
    </w:p>
    <w:p w14:paraId="34E30E14" w14:textId="77777777" w:rsidR="00EE5C3F" w:rsidRDefault="00EE5C3F" w:rsidP="002B1B6D">
      <w:pPr>
        <w:pStyle w:val="BodyText"/>
        <w:widowControl w:val="0"/>
        <w:tabs>
          <w:tab w:val="left" w:pos="440"/>
        </w:tabs>
        <w:spacing w:after="0" w:line="228" w:lineRule="exact"/>
        <w:ind w:right="120"/>
        <w:jc w:val="both"/>
        <w:rPr>
          <w:rFonts w:ascii="Calibri" w:hAnsi="Calibri"/>
          <w:spacing w:val="3"/>
          <w:szCs w:val="24"/>
        </w:rPr>
      </w:pPr>
    </w:p>
    <w:p w14:paraId="1AC84030" w14:textId="15B244A3" w:rsidR="002B1B6D" w:rsidRDefault="00EE5C3F" w:rsidP="002B1B6D">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course will be approximately </w:t>
      </w:r>
      <w:r w:rsidR="00AE13DE">
        <w:rPr>
          <w:rFonts w:ascii="Calibri" w:hAnsi="Calibri"/>
          <w:spacing w:val="3"/>
          <w:szCs w:val="24"/>
        </w:rPr>
        <w:t>25</w:t>
      </w:r>
      <w:r>
        <w:rPr>
          <w:rFonts w:ascii="Calibri" w:hAnsi="Calibri"/>
          <w:spacing w:val="3"/>
          <w:szCs w:val="24"/>
        </w:rPr>
        <w:t xml:space="preserve">0nm flying </w:t>
      </w:r>
      <w:r w:rsidR="00AE13DE">
        <w:rPr>
          <w:rFonts w:ascii="Calibri" w:hAnsi="Calibri"/>
          <w:spacing w:val="3"/>
          <w:szCs w:val="24"/>
        </w:rPr>
        <w:t xml:space="preserve">in a north and north-east direction from the Louis </w:t>
      </w:r>
      <w:proofErr w:type="spellStart"/>
      <w:r w:rsidR="00AE13DE">
        <w:rPr>
          <w:rFonts w:ascii="Calibri" w:hAnsi="Calibri"/>
          <w:spacing w:val="3"/>
          <w:szCs w:val="24"/>
        </w:rPr>
        <w:t>Trichard</w:t>
      </w:r>
      <w:proofErr w:type="spellEnd"/>
      <w:r w:rsidR="00AE13DE">
        <w:rPr>
          <w:rFonts w:ascii="Calibri" w:hAnsi="Calibri"/>
          <w:spacing w:val="3"/>
          <w:szCs w:val="24"/>
        </w:rPr>
        <w:t xml:space="preserve"> Airfield</w:t>
      </w:r>
      <w:r>
        <w:rPr>
          <w:rFonts w:ascii="Calibri" w:hAnsi="Calibri"/>
          <w:spacing w:val="3"/>
          <w:szCs w:val="24"/>
        </w:rPr>
        <w:t>.</w:t>
      </w:r>
      <w:r w:rsidR="00E143C8">
        <w:rPr>
          <w:rFonts w:ascii="Calibri" w:hAnsi="Calibri"/>
          <w:spacing w:val="3"/>
          <w:szCs w:val="24"/>
        </w:rPr>
        <w:t xml:space="preserve"> </w:t>
      </w:r>
      <w:r w:rsidR="004B367C">
        <w:rPr>
          <w:rFonts w:ascii="Calibri" w:hAnsi="Calibri"/>
          <w:spacing w:val="3"/>
          <w:szCs w:val="24"/>
        </w:rPr>
        <w:t>Take-off times will be calculated for each entrant based on the targeted finish time and the entrant’s par time for day two, adjusted for</w:t>
      </w:r>
      <w:r w:rsidR="002B1B6D">
        <w:rPr>
          <w:rFonts w:ascii="Calibri" w:hAnsi="Calibri"/>
          <w:spacing w:val="3"/>
          <w:szCs w:val="24"/>
        </w:rPr>
        <w:t xml:space="preserve"> </w:t>
      </w:r>
      <w:r w:rsidR="004B367C">
        <w:rPr>
          <w:rFonts w:ascii="Calibri" w:hAnsi="Calibri"/>
          <w:spacing w:val="3"/>
          <w:szCs w:val="24"/>
        </w:rPr>
        <w:t xml:space="preserve">the gain/loss from day 1. </w:t>
      </w:r>
    </w:p>
    <w:p w14:paraId="50608982" w14:textId="77777777" w:rsidR="004B367C" w:rsidRDefault="004B367C" w:rsidP="002B1B6D">
      <w:pPr>
        <w:pStyle w:val="BodyText"/>
        <w:widowControl w:val="0"/>
        <w:tabs>
          <w:tab w:val="left" w:pos="440"/>
        </w:tabs>
        <w:spacing w:after="0" w:line="228" w:lineRule="exact"/>
        <w:ind w:right="120"/>
        <w:jc w:val="both"/>
        <w:rPr>
          <w:rFonts w:ascii="Calibri" w:hAnsi="Calibri"/>
          <w:spacing w:val="3"/>
          <w:szCs w:val="24"/>
        </w:rPr>
      </w:pPr>
    </w:p>
    <w:p w14:paraId="27DF36C5" w14:textId="49429D86" w:rsidR="004B367C" w:rsidRDefault="0096770E" w:rsidP="004B367C">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w:t>
      </w:r>
      <w:r w:rsidR="002F2165">
        <w:rPr>
          <w:rFonts w:ascii="Calibri" w:hAnsi="Calibri"/>
          <w:spacing w:val="3"/>
          <w:szCs w:val="24"/>
        </w:rPr>
        <w:t xml:space="preserve">GPS </w:t>
      </w:r>
      <w:r>
        <w:rPr>
          <w:rFonts w:ascii="Calibri" w:hAnsi="Calibri"/>
          <w:spacing w:val="3"/>
          <w:szCs w:val="24"/>
        </w:rPr>
        <w:t xml:space="preserve">track, time flown, 3D </w:t>
      </w:r>
      <w:proofErr w:type="gramStart"/>
      <w:r>
        <w:rPr>
          <w:rFonts w:ascii="Calibri" w:hAnsi="Calibri"/>
          <w:spacing w:val="3"/>
          <w:szCs w:val="24"/>
        </w:rPr>
        <w:t>speed</w:t>
      </w:r>
      <w:proofErr w:type="gramEnd"/>
      <w:r>
        <w:rPr>
          <w:rFonts w:ascii="Calibri" w:hAnsi="Calibri"/>
          <w:spacing w:val="3"/>
          <w:szCs w:val="24"/>
        </w:rPr>
        <w:t xml:space="preserve"> flown and distance flown will be recorded for each entrant. </w:t>
      </w:r>
      <w:r w:rsidR="004B367C">
        <w:rPr>
          <w:rFonts w:ascii="Calibri" w:hAnsi="Calibri"/>
          <w:spacing w:val="3"/>
          <w:szCs w:val="24"/>
        </w:rPr>
        <w:t xml:space="preserve">The </w:t>
      </w:r>
      <w:proofErr w:type="gramStart"/>
      <w:r w:rsidR="004B367C">
        <w:rPr>
          <w:rFonts w:ascii="Calibri" w:hAnsi="Calibri"/>
          <w:spacing w:val="3"/>
          <w:szCs w:val="24"/>
        </w:rPr>
        <w:t>final results</w:t>
      </w:r>
      <w:proofErr w:type="gramEnd"/>
      <w:r w:rsidR="004B367C">
        <w:rPr>
          <w:rFonts w:ascii="Calibri" w:hAnsi="Calibri"/>
          <w:spacing w:val="3"/>
          <w:szCs w:val="24"/>
        </w:rPr>
        <w:t xml:space="preserve"> will be calculated by adding the gain/loss of the two race days. Bar any delays in take-off times, or other unforeseen circumstances, the finishing order should be the same order as the aircraft crosses the finish line. </w:t>
      </w:r>
    </w:p>
    <w:p w14:paraId="2EF8CEDF" w14:textId="77777777" w:rsidR="004B367C" w:rsidRDefault="004B367C" w:rsidP="004B367C">
      <w:pPr>
        <w:pStyle w:val="BodyText"/>
        <w:widowControl w:val="0"/>
        <w:tabs>
          <w:tab w:val="left" w:pos="440"/>
        </w:tabs>
        <w:spacing w:after="0" w:line="228" w:lineRule="exact"/>
        <w:ind w:right="120"/>
        <w:jc w:val="both"/>
        <w:rPr>
          <w:rFonts w:ascii="Calibri" w:hAnsi="Calibri"/>
          <w:spacing w:val="3"/>
          <w:szCs w:val="24"/>
        </w:rPr>
      </w:pPr>
    </w:p>
    <w:p w14:paraId="3AB27748" w14:textId="11148F1E" w:rsidR="0096770E" w:rsidRDefault="0096770E" w:rsidP="0096770E">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w:t>
      </w:r>
      <w:r w:rsidR="002F2165">
        <w:rPr>
          <w:rFonts w:ascii="Calibri" w:hAnsi="Calibri"/>
          <w:spacing w:val="3"/>
          <w:szCs w:val="24"/>
        </w:rPr>
        <w:t xml:space="preserve">GPS </w:t>
      </w:r>
      <w:r>
        <w:rPr>
          <w:rFonts w:ascii="Calibri" w:hAnsi="Calibri"/>
          <w:spacing w:val="3"/>
          <w:szCs w:val="24"/>
        </w:rPr>
        <w:t xml:space="preserve">track will be used to verify that the route was flown correctly. Penalties will be applied for cutting corners, altitude infringements, and dangerous flying manoeuvres. </w:t>
      </w:r>
    </w:p>
    <w:p w14:paraId="4F0CA53B" w14:textId="77777777" w:rsidR="0096770E" w:rsidRDefault="0096770E" w:rsidP="004B367C">
      <w:pPr>
        <w:pStyle w:val="BodyText"/>
        <w:widowControl w:val="0"/>
        <w:tabs>
          <w:tab w:val="left" w:pos="440"/>
        </w:tabs>
        <w:spacing w:after="0" w:line="228" w:lineRule="exact"/>
        <w:ind w:right="120"/>
        <w:jc w:val="both"/>
        <w:rPr>
          <w:rFonts w:ascii="Calibri" w:hAnsi="Calibri"/>
          <w:spacing w:val="3"/>
          <w:szCs w:val="24"/>
        </w:rPr>
      </w:pPr>
    </w:p>
    <w:p w14:paraId="14B0DCED" w14:textId="43B1374B" w:rsidR="0096770E" w:rsidRDefault="0096770E" w:rsidP="0096770E">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3D speed flown will then be compared to the start 3D speed used to calculate the handicap speed. For day 2, if an entrant exceeds their 3D speed by 1.00% or more, a 360 second penalty will be incurred. </w:t>
      </w:r>
    </w:p>
    <w:p w14:paraId="099DD751" w14:textId="77777777" w:rsidR="0096770E" w:rsidRDefault="0096770E" w:rsidP="0096770E">
      <w:pPr>
        <w:pStyle w:val="BodyText"/>
        <w:widowControl w:val="0"/>
        <w:tabs>
          <w:tab w:val="left" w:pos="440"/>
        </w:tabs>
        <w:spacing w:after="0" w:line="228" w:lineRule="exact"/>
        <w:ind w:right="120"/>
        <w:jc w:val="both"/>
        <w:rPr>
          <w:rFonts w:ascii="Calibri" w:hAnsi="Calibri"/>
          <w:spacing w:val="3"/>
          <w:szCs w:val="24"/>
        </w:rPr>
      </w:pPr>
    </w:p>
    <w:p w14:paraId="6BEBA175" w14:textId="09E515ED" w:rsidR="0096770E" w:rsidRDefault="0096770E" w:rsidP="0096770E">
      <w:pPr>
        <w:pStyle w:val="BodyText"/>
        <w:widowControl w:val="0"/>
        <w:tabs>
          <w:tab w:val="left" w:pos="440"/>
        </w:tabs>
        <w:spacing w:after="0" w:line="228" w:lineRule="exact"/>
        <w:ind w:right="120"/>
        <w:jc w:val="both"/>
        <w:rPr>
          <w:rFonts w:ascii="Calibri" w:hAnsi="Calibri"/>
          <w:spacing w:val="3"/>
          <w:szCs w:val="24"/>
        </w:rPr>
      </w:pPr>
      <w:r>
        <w:rPr>
          <w:rFonts w:ascii="Calibri" w:hAnsi="Calibri"/>
          <w:spacing w:val="3"/>
          <w:szCs w:val="24"/>
        </w:rPr>
        <w:t xml:space="preserve">The scorer will prepare a statistical analysis of the flown 3D speed for the entire field to assess the conditions of the day. If this analysis shows that </w:t>
      </w:r>
      <w:r w:rsidR="007D3D0A">
        <w:rPr>
          <w:rFonts w:ascii="Calibri" w:hAnsi="Calibri"/>
          <w:spacing w:val="3"/>
          <w:szCs w:val="24"/>
        </w:rPr>
        <w:t xml:space="preserve">conditions allowed for a faster than expected race, and the 1.00% threshold proved to be too restrictive, the competition director, in consultation with the jury reserves the right to increase the threshold to 1.75%. </w:t>
      </w:r>
    </w:p>
    <w:p w14:paraId="5C8796E3" w14:textId="3944EB6C" w:rsidR="004B367C" w:rsidRPr="002B79C7" w:rsidRDefault="004B367C" w:rsidP="002B1B6D">
      <w:pPr>
        <w:pStyle w:val="BodyText"/>
        <w:widowControl w:val="0"/>
        <w:tabs>
          <w:tab w:val="left" w:pos="440"/>
        </w:tabs>
        <w:spacing w:after="0" w:line="228" w:lineRule="exact"/>
        <w:ind w:right="120"/>
        <w:jc w:val="both"/>
        <w:rPr>
          <w:rFonts w:ascii="Calibri" w:hAnsi="Calibri"/>
          <w:spacing w:val="3"/>
          <w:szCs w:val="24"/>
        </w:rPr>
      </w:pPr>
    </w:p>
    <w:p w14:paraId="1E50C9EE" w14:textId="77777777" w:rsidR="002B79C7" w:rsidRDefault="002B79C7" w:rsidP="002B79C7">
      <w:pPr>
        <w:rPr>
          <w:sz w:val="20"/>
        </w:rPr>
      </w:pPr>
    </w:p>
    <w:p w14:paraId="1C5F651D" w14:textId="77777777" w:rsidR="002B79C7" w:rsidRDefault="002B79C7" w:rsidP="002B79C7">
      <w:pPr>
        <w:spacing w:before="5"/>
        <w:rPr>
          <w:sz w:val="20"/>
        </w:rPr>
      </w:pPr>
    </w:p>
    <w:p w14:paraId="12B6BF1D" w14:textId="59355E6E" w:rsidR="002B79C7" w:rsidRPr="002B79C7" w:rsidRDefault="002B79C7" w:rsidP="002B79C7">
      <w:pPr>
        <w:pStyle w:val="Heading1"/>
        <w:numPr>
          <w:ilvl w:val="0"/>
          <w:numId w:val="3"/>
        </w:numPr>
      </w:pPr>
      <w:bookmarkStart w:id="5" w:name="_Toc133506738"/>
      <w:r>
        <w:t>BUL</w:t>
      </w:r>
      <w:r w:rsidR="00A611FC">
        <w:t>L</w:t>
      </w:r>
      <w:r>
        <w:t>ETINS</w:t>
      </w:r>
      <w:bookmarkEnd w:id="5"/>
    </w:p>
    <w:p w14:paraId="07CE6A25" w14:textId="77777777" w:rsidR="002B79C7" w:rsidRDefault="002B79C7" w:rsidP="002B79C7">
      <w:pPr>
        <w:spacing w:before="6"/>
        <w:rPr>
          <w:rFonts w:ascii="Courier New" w:eastAsia="Courier New" w:hAnsi="Courier New" w:cs="Courier New"/>
          <w:b/>
          <w:bCs/>
          <w:sz w:val="23"/>
          <w:szCs w:val="23"/>
        </w:rPr>
      </w:pPr>
    </w:p>
    <w:p w14:paraId="14CAC02C" w14:textId="77777777" w:rsidR="002B79C7" w:rsidRPr="002B79C7" w:rsidRDefault="002B79C7" w:rsidP="002B79C7">
      <w:pPr>
        <w:pStyle w:val="BodyText"/>
        <w:widowControl w:val="0"/>
        <w:tabs>
          <w:tab w:val="left" w:pos="416"/>
        </w:tabs>
        <w:spacing w:after="0" w:line="228" w:lineRule="exact"/>
        <w:ind w:right="120"/>
        <w:jc w:val="both"/>
        <w:rPr>
          <w:rFonts w:ascii="Calibri" w:hAnsi="Calibri"/>
          <w:spacing w:val="3"/>
          <w:szCs w:val="24"/>
        </w:rPr>
      </w:pPr>
      <w:r w:rsidRPr="002B79C7">
        <w:rPr>
          <w:rFonts w:ascii="Calibri" w:hAnsi="Calibri"/>
          <w:spacing w:val="3"/>
          <w:szCs w:val="24"/>
        </w:rPr>
        <w:t>Information bulletins will be issued by the competition director from time to time.</w:t>
      </w:r>
    </w:p>
    <w:p w14:paraId="413B0A56" w14:textId="77777777" w:rsidR="002B79C7" w:rsidRPr="002B79C7" w:rsidRDefault="002B79C7" w:rsidP="002B79C7">
      <w:pPr>
        <w:pStyle w:val="BodyText"/>
        <w:widowControl w:val="0"/>
        <w:tabs>
          <w:tab w:val="left" w:pos="440"/>
        </w:tabs>
        <w:spacing w:after="0" w:line="228" w:lineRule="exact"/>
        <w:ind w:right="120"/>
        <w:jc w:val="both"/>
        <w:rPr>
          <w:rFonts w:ascii="Calibri" w:hAnsi="Calibri"/>
          <w:spacing w:val="3"/>
          <w:szCs w:val="24"/>
        </w:rPr>
      </w:pPr>
    </w:p>
    <w:p w14:paraId="1108617B" w14:textId="77777777" w:rsidR="002B79C7" w:rsidRPr="002B79C7" w:rsidRDefault="002B79C7" w:rsidP="002B79C7">
      <w:pPr>
        <w:pStyle w:val="BodyText"/>
        <w:widowControl w:val="0"/>
        <w:tabs>
          <w:tab w:val="left" w:pos="440"/>
        </w:tabs>
        <w:spacing w:after="0" w:line="228" w:lineRule="exact"/>
        <w:ind w:right="120"/>
        <w:jc w:val="both"/>
        <w:rPr>
          <w:rFonts w:ascii="Calibri" w:hAnsi="Calibri"/>
          <w:spacing w:val="3"/>
          <w:szCs w:val="24"/>
        </w:rPr>
      </w:pPr>
      <w:r w:rsidRPr="002B79C7">
        <w:rPr>
          <w:rFonts w:ascii="Calibri" w:hAnsi="Calibri"/>
          <w:spacing w:val="3"/>
          <w:szCs w:val="24"/>
        </w:rPr>
        <w:t>These information bulletins will be posted on the SAPFA web site and will be emailed to participants with entries that have been accepted by the Race Director.</w:t>
      </w:r>
    </w:p>
    <w:p w14:paraId="0990762A" w14:textId="77777777" w:rsidR="002B79C7" w:rsidRDefault="002B79C7" w:rsidP="002B79C7">
      <w:pPr>
        <w:rPr>
          <w:sz w:val="20"/>
        </w:rPr>
      </w:pPr>
    </w:p>
    <w:p w14:paraId="0611F1DE" w14:textId="77777777" w:rsidR="002B79C7" w:rsidRDefault="002B79C7" w:rsidP="002B79C7">
      <w:pPr>
        <w:spacing w:before="7"/>
        <w:rPr>
          <w:sz w:val="20"/>
        </w:rPr>
      </w:pPr>
    </w:p>
    <w:p w14:paraId="7978857F" w14:textId="77777777" w:rsidR="002B79C7" w:rsidRPr="002B79C7" w:rsidRDefault="002B79C7" w:rsidP="002B79C7">
      <w:pPr>
        <w:pStyle w:val="Heading1"/>
        <w:numPr>
          <w:ilvl w:val="0"/>
          <w:numId w:val="3"/>
        </w:numPr>
      </w:pPr>
      <w:bookmarkStart w:id="6" w:name="_Toc133506739"/>
      <w:r>
        <w:t>DRESS CODE</w:t>
      </w:r>
      <w:bookmarkEnd w:id="6"/>
    </w:p>
    <w:p w14:paraId="1FA64DA7" w14:textId="77777777" w:rsidR="002B79C7" w:rsidRDefault="002B79C7" w:rsidP="002B79C7">
      <w:pPr>
        <w:spacing w:before="4"/>
        <w:rPr>
          <w:rFonts w:ascii="Courier New" w:eastAsia="Courier New" w:hAnsi="Courier New" w:cs="Courier New"/>
          <w:b/>
          <w:bCs/>
          <w:sz w:val="23"/>
          <w:szCs w:val="23"/>
        </w:rPr>
      </w:pPr>
    </w:p>
    <w:p w14:paraId="49FDC487" w14:textId="77777777" w:rsidR="002B79C7" w:rsidRPr="002B79C7" w:rsidRDefault="002B79C7" w:rsidP="002B79C7">
      <w:pPr>
        <w:pStyle w:val="BodyText"/>
        <w:widowControl w:val="0"/>
        <w:tabs>
          <w:tab w:val="left" w:pos="416"/>
        </w:tabs>
        <w:spacing w:after="0" w:line="228" w:lineRule="exact"/>
        <w:ind w:right="120"/>
        <w:jc w:val="both"/>
        <w:rPr>
          <w:rFonts w:ascii="Calibri" w:hAnsi="Calibri"/>
          <w:spacing w:val="3"/>
          <w:szCs w:val="24"/>
        </w:rPr>
      </w:pPr>
      <w:r w:rsidRPr="002B79C7">
        <w:rPr>
          <w:rFonts w:ascii="Calibri" w:hAnsi="Calibri"/>
          <w:spacing w:val="3"/>
          <w:szCs w:val="24"/>
        </w:rPr>
        <w:t xml:space="preserve">The dress code for the prize giving banquet has always been formal, viz dress suit, dark lounge suit, National colours or Air Race </w:t>
      </w:r>
      <w:proofErr w:type="gramStart"/>
      <w:r w:rsidRPr="002B79C7">
        <w:rPr>
          <w:rFonts w:ascii="Calibri" w:hAnsi="Calibri"/>
          <w:spacing w:val="3"/>
          <w:szCs w:val="24"/>
        </w:rPr>
        <w:t>winners</w:t>
      </w:r>
      <w:proofErr w:type="gramEnd"/>
      <w:r w:rsidRPr="002B79C7">
        <w:rPr>
          <w:rFonts w:ascii="Calibri" w:hAnsi="Calibri"/>
          <w:spacing w:val="3"/>
          <w:szCs w:val="24"/>
        </w:rPr>
        <w:t xml:space="preserve"> jackets.</w:t>
      </w:r>
    </w:p>
    <w:p w14:paraId="2769461D" w14:textId="77777777" w:rsidR="002B79C7" w:rsidRDefault="002B79C7" w:rsidP="002B79C7">
      <w:pPr>
        <w:rPr>
          <w:sz w:val="20"/>
        </w:rPr>
      </w:pPr>
    </w:p>
    <w:p w14:paraId="5CCFC7A9" w14:textId="77777777" w:rsidR="002B79C7" w:rsidRDefault="002B79C7" w:rsidP="001510C3">
      <w:pPr>
        <w:pStyle w:val="BodyText"/>
        <w:widowControl w:val="0"/>
        <w:tabs>
          <w:tab w:val="left" w:pos="406"/>
        </w:tabs>
        <w:spacing w:after="0" w:line="228" w:lineRule="exact"/>
        <w:ind w:right="131"/>
        <w:jc w:val="both"/>
        <w:rPr>
          <w:rFonts w:asciiTheme="minorHAnsi" w:hAnsiTheme="minorHAnsi"/>
          <w:sz w:val="23"/>
        </w:rPr>
      </w:pPr>
    </w:p>
    <w:p w14:paraId="2A2B7DEE" w14:textId="74169E79" w:rsidR="002B79C7" w:rsidRDefault="002B79C7" w:rsidP="001510C3">
      <w:pPr>
        <w:pStyle w:val="BodyText"/>
        <w:widowControl w:val="0"/>
        <w:tabs>
          <w:tab w:val="left" w:pos="406"/>
        </w:tabs>
        <w:spacing w:after="0" w:line="228" w:lineRule="exact"/>
        <w:ind w:right="131"/>
        <w:jc w:val="both"/>
        <w:rPr>
          <w:rFonts w:asciiTheme="minorHAnsi" w:hAnsiTheme="minorHAnsi"/>
          <w:sz w:val="23"/>
        </w:rPr>
      </w:pPr>
    </w:p>
    <w:sectPr w:rsidR="002B79C7" w:rsidSect="00455E12">
      <w:footerReference w:type="default" r:id="rId12"/>
      <w:pgSz w:w="11906" w:h="16838"/>
      <w:pgMar w:top="1135" w:right="1133" w:bottom="1134" w:left="1276"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ABC9" w14:textId="77777777" w:rsidR="00455E12" w:rsidRDefault="00455E12">
      <w:r>
        <w:separator/>
      </w:r>
    </w:p>
  </w:endnote>
  <w:endnote w:type="continuationSeparator" w:id="0">
    <w:p w14:paraId="3AF4A829" w14:textId="77777777" w:rsidR="00455E12" w:rsidRDefault="0045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873483"/>
      <w:docPartObj>
        <w:docPartGallery w:val="Page Numbers (Bottom of Page)"/>
        <w:docPartUnique/>
      </w:docPartObj>
    </w:sdtPr>
    <w:sdtContent>
      <w:p w14:paraId="07B95F44" w14:textId="77777777" w:rsidR="001F299C" w:rsidRDefault="001F299C">
        <w:pPr>
          <w:pStyle w:val="Footer"/>
          <w:jc w:val="right"/>
        </w:pPr>
        <w:r>
          <w:t xml:space="preserve">Page | </w:t>
        </w:r>
        <w:r>
          <w:fldChar w:fldCharType="begin"/>
        </w:r>
        <w:r>
          <w:instrText xml:space="preserve"> PAGE   \* MERGEFORMAT </w:instrText>
        </w:r>
        <w:r>
          <w:fldChar w:fldCharType="separate"/>
        </w:r>
        <w:r w:rsidR="00AC2712">
          <w:rPr>
            <w:noProof/>
          </w:rPr>
          <w:t>2</w:t>
        </w:r>
        <w:r>
          <w:rPr>
            <w:noProof/>
          </w:rPr>
          <w:fldChar w:fldCharType="end"/>
        </w:r>
        <w:r>
          <w:t xml:space="preserve"> </w:t>
        </w:r>
      </w:p>
    </w:sdtContent>
  </w:sdt>
  <w:p w14:paraId="6D88629B" w14:textId="77777777" w:rsidR="00A8565C" w:rsidRDefault="00A8565C">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110E" w14:textId="77777777" w:rsidR="00455E12" w:rsidRDefault="00455E12">
      <w:r>
        <w:separator/>
      </w:r>
    </w:p>
  </w:footnote>
  <w:footnote w:type="continuationSeparator" w:id="0">
    <w:p w14:paraId="781B27C5" w14:textId="77777777" w:rsidR="00455E12" w:rsidRDefault="0045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C57"/>
    <w:multiLevelType w:val="multilevel"/>
    <w:tmpl w:val="9CE474EC"/>
    <w:lvl w:ilvl="0">
      <w:start w:val="10"/>
      <w:numFmt w:val="decimal"/>
      <w:lvlText w:val="%1"/>
      <w:lvlJc w:val="left"/>
      <w:pPr>
        <w:ind w:hanging="452"/>
      </w:pPr>
      <w:rPr>
        <w:rFonts w:hint="default"/>
      </w:rPr>
    </w:lvl>
    <w:lvl w:ilvl="1">
      <w:start w:val="3"/>
      <w:numFmt w:val="decimal"/>
      <w:lvlText w:val="%1.%2."/>
      <w:lvlJc w:val="left"/>
      <w:pPr>
        <w:ind w:hanging="452"/>
      </w:pPr>
      <w:rPr>
        <w:rFonts w:ascii="Times New Roman" w:eastAsia="Times New Roman" w:hAnsi="Times New Roman" w:hint="default"/>
        <w:spacing w:val="1"/>
        <w:w w:val="99"/>
        <w:sz w:val="20"/>
        <w:szCs w:val="20"/>
      </w:rPr>
    </w:lvl>
    <w:lvl w:ilvl="2">
      <w:start w:val="1"/>
      <w:numFmt w:val="lowerLetter"/>
      <w:lvlText w:val="%3)"/>
      <w:lvlJc w:val="left"/>
      <w:pPr>
        <w:ind w:hanging="361"/>
      </w:pPr>
      <w:rPr>
        <w:rFonts w:ascii="Times New Roman" w:eastAsia="Times New Roman" w:hAnsi="Times New Roman"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E5C0A5C"/>
    <w:multiLevelType w:val="multilevel"/>
    <w:tmpl w:val="217CD56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06FA6"/>
    <w:multiLevelType w:val="hybridMultilevel"/>
    <w:tmpl w:val="D56E9B34"/>
    <w:lvl w:ilvl="0" w:tplc="2E0A8012">
      <w:start w:val="1"/>
      <w:numFmt w:val="decimal"/>
      <w:lvlText w:val="2.%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117462"/>
    <w:multiLevelType w:val="hybridMultilevel"/>
    <w:tmpl w:val="27AC55C6"/>
    <w:lvl w:ilvl="0" w:tplc="0D586C68">
      <w:start w:val="1"/>
      <w:numFmt w:val="decimal"/>
      <w:lvlText w:val="7.%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A45890"/>
    <w:multiLevelType w:val="hybridMultilevel"/>
    <w:tmpl w:val="3B243D84"/>
    <w:lvl w:ilvl="0" w:tplc="BA46B92C">
      <w:start w:val="1"/>
      <w:numFmt w:val="decimal"/>
      <w:lvlText w:val="4.%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024BA6"/>
    <w:multiLevelType w:val="hybridMultilevel"/>
    <w:tmpl w:val="B8621248"/>
    <w:lvl w:ilvl="0" w:tplc="A4DE6642">
      <w:start w:val="1"/>
      <w:numFmt w:val="decimal"/>
      <w:lvlText w:val="6.%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E94AEE"/>
    <w:multiLevelType w:val="hybridMultilevel"/>
    <w:tmpl w:val="F0C43270"/>
    <w:lvl w:ilvl="0" w:tplc="4232DB76">
      <w:start w:val="1"/>
      <w:numFmt w:val="decimal"/>
      <w:lvlText w:val="9.%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4056075"/>
    <w:multiLevelType w:val="hybridMultilevel"/>
    <w:tmpl w:val="C1323448"/>
    <w:lvl w:ilvl="0" w:tplc="BE3C8A9A">
      <w:start w:val="1"/>
      <w:numFmt w:val="decimal"/>
      <w:lvlText w:val="8.%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EFF0B51"/>
    <w:multiLevelType w:val="multilevel"/>
    <w:tmpl w:val="32AEB140"/>
    <w:lvl w:ilvl="0">
      <w:start w:val="4"/>
      <w:numFmt w:val="decimal"/>
      <w:lvlText w:val="%1"/>
      <w:lvlJc w:val="left"/>
      <w:pPr>
        <w:ind w:left="415" w:hanging="303"/>
      </w:pPr>
      <w:rPr>
        <w:rFonts w:hint="default"/>
      </w:rPr>
    </w:lvl>
    <w:lvl w:ilvl="1">
      <w:start w:val="1"/>
      <w:numFmt w:val="decimal"/>
      <w:lvlText w:val="%1.%2"/>
      <w:lvlJc w:val="left"/>
      <w:pPr>
        <w:ind w:left="415" w:hanging="303"/>
      </w:pPr>
      <w:rPr>
        <w:rFonts w:ascii="Times New Roman" w:eastAsia="Times New Roman" w:hAnsi="Times New Roman" w:hint="default"/>
        <w:spacing w:val="1"/>
        <w:w w:val="99"/>
        <w:sz w:val="20"/>
        <w:szCs w:val="20"/>
      </w:rPr>
    </w:lvl>
    <w:lvl w:ilvl="2">
      <w:start w:val="1"/>
      <w:numFmt w:val="bullet"/>
      <w:lvlText w:val="•"/>
      <w:lvlJc w:val="left"/>
      <w:pPr>
        <w:ind w:left="2340" w:hanging="303"/>
      </w:pPr>
      <w:rPr>
        <w:rFonts w:hint="default"/>
      </w:rPr>
    </w:lvl>
    <w:lvl w:ilvl="3">
      <w:start w:val="1"/>
      <w:numFmt w:val="bullet"/>
      <w:lvlText w:val="•"/>
      <w:lvlJc w:val="left"/>
      <w:pPr>
        <w:ind w:left="3302" w:hanging="303"/>
      </w:pPr>
      <w:rPr>
        <w:rFonts w:hint="default"/>
      </w:rPr>
    </w:lvl>
    <w:lvl w:ilvl="4">
      <w:start w:val="1"/>
      <w:numFmt w:val="bullet"/>
      <w:lvlText w:val="•"/>
      <w:lvlJc w:val="left"/>
      <w:pPr>
        <w:ind w:left="4265" w:hanging="303"/>
      </w:pPr>
      <w:rPr>
        <w:rFonts w:hint="default"/>
      </w:rPr>
    </w:lvl>
    <w:lvl w:ilvl="5">
      <w:start w:val="1"/>
      <w:numFmt w:val="bullet"/>
      <w:lvlText w:val="•"/>
      <w:lvlJc w:val="left"/>
      <w:pPr>
        <w:ind w:left="5227" w:hanging="303"/>
      </w:pPr>
      <w:rPr>
        <w:rFonts w:hint="default"/>
      </w:rPr>
    </w:lvl>
    <w:lvl w:ilvl="6">
      <w:start w:val="1"/>
      <w:numFmt w:val="bullet"/>
      <w:lvlText w:val="•"/>
      <w:lvlJc w:val="left"/>
      <w:pPr>
        <w:ind w:left="6190" w:hanging="303"/>
      </w:pPr>
      <w:rPr>
        <w:rFonts w:hint="default"/>
      </w:rPr>
    </w:lvl>
    <w:lvl w:ilvl="7">
      <w:start w:val="1"/>
      <w:numFmt w:val="bullet"/>
      <w:lvlText w:val="•"/>
      <w:lvlJc w:val="left"/>
      <w:pPr>
        <w:ind w:left="7152" w:hanging="303"/>
      </w:pPr>
      <w:rPr>
        <w:rFonts w:hint="default"/>
      </w:rPr>
    </w:lvl>
    <w:lvl w:ilvl="8">
      <w:start w:val="1"/>
      <w:numFmt w:val="bullet"/>
      <w:lvlText w:val="•"/>
      <w:lvlJc w:val="left"/>
      <w:pPr>
        <w:ind w:left="8115" w:hanging="303"/>
      </w:pPr>
      <w:rPr>
        <w:rFonts w:hint="default"/>
      </w:rPr>
    </w:lvl>
  </w:abstractNum>
  <w:abstractNum w:abstractNumId="9" w15:restartNumberingAfterBreak="0">
    <w:nsid w:val="471661B1"/>
    <w:multiLevelType w:val="multilevel"/>
    <w:tmpl w:val="75802876"/>
    <w:lvl w:ilvl="0">
      <w:start w:val="5"/>
      <w:numFmt w:val="decimal"/>
      <w:lvlText w:val="%1"/>
      <w:lvlJc w:val="left"/>
      <w:pPr>
        <w:ind w:left="112" w:hanging="303"/>
      </w:pPr>
      <w:rPr>
        <w:rFonts w:hint="default"/>
      </w:rPr>
    </w:lvl>
    <w:lvl w:ilvl="1">
      <w:start w:val="1"/>
      <w:numFmt w:val="decimal"/>
      <w:lvlText w:val="%1.%2"/>
      <w:lvlJc w:val="left"/>
      <w:pPr>
        <w:ind w:left="112" w:hanging="303"/>
      </w:pPr>
      <w:rPr>
        <w:rFonts w:ascii="Times New Roman" w:eastAsia="Times New Roman" w:hAnsi="Times New Roman" w:hint="default"/>
        <w:spacing w:val="1"/>
        <w:w w:val="99"/>
        <w:sz w:val="20"/>
        <w:szCs w:val="20"/>
      </w:rPr>
    </w:lvl>
    <w:lvl w:ilvl="2">
      <w:start w:val="1"/>
      <w:numFmt w:val="bullet"/>
      <w:lvlText w:val="•"/>
      <w:lvlJc w:val="left"/>
      <w:pPr>
        <w:ind w:left="2098" w:hanging="303"/>
      </w:pPr>
      <w:rPr>
        <w:rFonts w:hint="default"/>
      </w:rPr>
    </w:lvl>
    <w:lvl w:ilvl="3">
      <w:start w:val="1"/>
      <w:numFmt w:val="bullet"/>
      <w:lvlText w:val="•"/>
      <w:lvlJc w:val="left"/>
      <w:pPr>
        <w:ind w:left="3090" w:hanging="303"/>
      </w:pPr>
      <w:rPr>
        <w:rFonts w:hint="default"/>
      </w:rPr>
    </w:lvl>
    <w:lvl w:ilvl="4">
      <w:start w:val="1"/>
      <w:numFmt w:val="bullet"/>
      <w:lvlText w:val="•"/>
      <w:lvlJc w:val="left"/>
      <w:pPr>
        <w:ind w:left="4083" w:hanging="303"/>
      </w:pPr>
      <w:rPr>
        <w:rFonts w:hint="default"/>
      </w:rPr>
    </w:lvl>
    <w:lvl w:ilvl="5">
      <w:start w:val="1"/>
      <w:numFmt w:val="bullet"/>
      <w:lvlText w:val="•"/>
      <w:lvlJc w:val="left"/>
      <w:pPr>
        <w:ind w:left="5076" w:hanging="303"/>
      </w:pPr>
      <w:rPr>
        <w:rFonts w:hint="default"/>
      </w:rPr>
    </w:lvl>
    <w:lvl w:ilvl="6">
      <w:start w:val="1"/>
      <w:numFmt w:val="bullet"/>
      <w:lvlText w:val="•"/>
      <w:lvlJc w:val="left"/>
      <w:pPr>
        <w:ind w:left="6069" w:hanging="303"/>
      </w:pPr>
      <w:rPr>
        <w:rFonts w:hint="default"/>
      </w:rPr>
    </w:lvl>
    <w:lvl w:ilvl="7">
      <w:start w:val="1"/>
      <w:numFmt w:val="bullet"/>
      <w:lvlText w:val="•"/>
      <w:lvlJc w:val="left"/>
      <w:pPr>
        <w:ind w:left="7061" w:hanging="303"/>
      </w:pPr>
      <w:rPr>
        <w:rFonts w:hint="default"/>
      </w:rPr>
    </w:lvl>
    <w:lvl w:ilvl="8">
      <w:start w:val="1"/>
      <w:numFmt w:val="bullet"/>
      <w:lvlText w:val="•"/>
      <w:lvlJc w:val="left"/>
      <w:pPr>
        <w:ind w:left="8054" w:hanging="303"/>
      </w:pPr>
      <w:rPr>
        <w:rFonts w:hint="default"/>
      </w:rPr>
    </w:lvl>
  </w:abstractNum>
  <w:abstractNum w:abstractNumId="10" w15:restartNumberingAfterBreak="0">
    <w:nsid w:val="49126CB8"/>
    <w:multiLevelType w:val="hybridMultilevel"/>
    <w:tmpl w:val="85FEFAD2"/>
    <w:lvl w:ilvl="0" w:tplc="D4E27974">
      <w:start w:val="6"/>
      <w:numFmt w:val="decimal"/>
      <w:lvlText w:val="%1"/>
      <w:lvlJc w:val="left"/>
      <w:pPr>
        <w:ind w:left="112" w:hanging="149"/>
      </w:pPr>
      <w:rPr>
        <w:rFonts w:ascii="Times New Roman" w:eastAsia="Times New Roman" w:hAnsi="Times New Roman" w:hint="default"/>
        <w:w w:val="99"/>
        <w:sz w:val="20"/>
        <w:szCs w:val="20"/>
      </w:rPr>
    </w:lvl>
    <w:lvl w:ilvl="1" w:tplc="E64A2190">
      <w:start w:val="1"/>
      <w:numFmt w:val="bullet"/>
      <w:lvlText w:val="•"/>
      <w:lvlJc w:val="left"/>
      <w:pPr>
        <w:ind w:left="4209" w:hanging="149"/>
      </w:pPr>
      <w:rPr>
        <w:rFonts w:hint="default"/>
      </w:rPr>
    </w:lvl>
    <w:lvl w:ilvl="2" w:tplc="DB029A6C">
      <w:start w:val="1"/>
      <w:numFmt w:val="bullet"/>
      <w:lvlText w:val="•"/>
      <w:lvlJc w:val="left"/>
      <w:pPr>
        <w:ind w:left="4857" w:hanging="149"/>
      </w:pPr>
      <w:rPr>
        <w:rFonts w:hint="default"/>
      </w:rPr>
    </w:lvl>
    <w:lvl w:ilvl="3" w:tplc="C9EE3A8E">
      <w:start w:val="1"/>
      <w:numFmt w:val="bullet"/>
      <w:lvlText w:val="•"/>
      <w:lvlJc w:val="left"/>
      <w:pPr>
        <w:ind w:left="5505" w:hanging="149"/>
      </w:pPr>
      <w:rPr>
        <w:rFonts w:hint="default"/>
      </w:rPr>
    </w:lvl>
    <w:lvl w:ilvl="4" w:tplc="A6D251E0">
      <w:start w:val="1"/>
      <w:numFmt w:val="bullet"/>
      <w:lvlText w:val="•"/>
      <w:lvlJc w:val="left"/>
      <w:pPr>
        <w:ind w:left="6153" w:hanging="149"/>
      </w:pPr>
      <w:rPr>
        <w:rFonts w:hint="default"/>
      </w:rPr>
    </w:lvl>
    <w:lvl w:ilvl="5" w:tplc="95B859EA">
      <w:start w:val="1"/>
      <w:numFmt w:val="bullet"/>
      <w:lvlText w:val="•"/>
      <w:lvlJc w:val="left"/>
      <w:pPr>
        <w:ind w:left="6800" w:hanging="149"/>
      </w:pPr>
      <w:rPr>
        <w:rFonts w:hint="default"/>
      </w:rPr>
    </w:lvl>
    <w:lvl w:ilvl="6" w:tplc="CC765BE4">
      <w:start w:val="1"/>
      <w:numFmt w:val="bullet"/>
      <w:lvlText w:val="•"/>
      <w:lvlJc w:val="left"/>
      <w:pPr>
        <w:ind w:left="7448" w:hanging="149"/>
      </w:pPr>
      <w:rPr>
        <w:rFonts w:hint="default"/>
      </w:rPr>
    </w:lvl>
    <w:lvl w:ilvl="7" w:tplc="C6CE47FC">
      <w:start w:val="1"/>
      <w:numFmt w:val="bullet"/>
      <w:lvlText w:val="•"/>
      <w:lvlJc w:val="left"/>
      <w:pPr>
        <w:ind w:left="8096" w:hanging="149"/>
      </w:pPr>
      <w:rPr>
        <w:rFonts w:hint="default"/>
      </w:rPr>
    </w:lvl>
    <w:lvl w:ilvl="8" w:tplc="EA5C77E2">
      <w:start w:val="1"/>
      <w:numFmt w:val="bullet"/>
      <w:lvlText w:val="•"/>
      <w:lvlJc w:val="left"/>
      <w:pPr>
        <w:ind w:left="8744" w:hanging="149"/>
      </w:pPr>
      <w:rPr>
        <w:rFonts w:hint="default"/>
      </w:rPr>
    </w:lvl>
  </w:abstractNum>
  <w:abstractNum w:abstractNumId="11" w15:restartNumberingAfterBreak="0">
    <w:nsid w:val="4A9A3274"/>
    <w:multiLevelType w:val="hybridMultilevel"/>
    <w:tmpl w:val="AA2CD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E502033"/>
    <w:multiLevelType w:val="hybridMultilevel"/>
    <w:tmpl w:val="0ACA3660"/>
    <w:lvl w:ilvl="0" w:tplc="97EA952C">
      <w:start w:val="1"/>
      <w:numFmt w:val="decimal"/>
      <w:lvlText w:val="6.%1."/>
      <w:lvlJc w:val="left"/>
      <w:pPr>
        <w:ind w:left="720" w:hanging="360"/>
      </w:pPr>
      <w:rPr>
        <w:rFonts w:hint="default"/>
      </w:rPr>
    </w:lvl>
    <w:lvl w:ilvl="1" w:tplc="E6D64D4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21116BC"/>
    <w:multiLevelType w:val="multilevel"/>
    <w:tmpl w:val="77AC6820"/>
    <w:lvl w:ilvl="0">
      <w:start w:val="1"/>
      <w:numFmt w:val="decimal"/>
      <w:lvlText w:val="%1"/>
      <w:lvlJc w:val="left"/>
      <w:pPr>
        <w:ind w:left="0" w:hanging="403"/>
      </w:pPr>
      <w:rPr>
        <w:rFonts w:hint="default"/>
      </w:rPr>
    </w:lvl>
    <w:lvl w:ilvl="1">
      <w:start w:val="1"/>
      <w:numFmt w:val="decimal"/>
      <w:lvlText w:val="%1.%2"/>
      <w:lvlJc w:val="left"/>
      <w:pPr>
        <w:ind w:left="0" w:hanging="403"/>
      </w:pPr>
      <w:rPr>
        <w:rFonts w:ascii="Times New Roman" w:eastAsia="Times New Roman" w:hAnsi="Times New Roman" w:hint="default"/>
        <w:spacing w:val="1"/>
        <w:w w:val="99"/>
        <w:sz w:val="20"/>
        <w:szCs w:val="20"/>
      </w:rPr>
    </w:lvl>
    <w:lvl w:ilvl="2">
      <w:start w:val="1"/>
      <w:numFmt w:val="decimal"/>
      <w:lvlText w:val="%1.%2.%3"/>
      <w:lvlJc w:val="left"/>
      <w:pPr>
        <w:ind w:left="0" w:hanging="552"/>
      </w:pPr>
      <w:rPr>
        <w:rFonts w:ascii="Times New Roman" w:eastAsia="Times New Roman" w:hAnsi="Times New Roman" w:hint="default"/>
        <w:spacing w:val="1"/>
        <w:w w:val="99"/>
        <w:sz w:val="20"/>
        <w:szCs w:val="20"/>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4" w15:restartNumberingAfterBreak="0">
    <w:nsid w:val="580F0F08"/>
    <w:multiLevelType w:val="hybridMultilevel"/>
    <w:tmpl w:val="CD664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0D37FB"/>
    <w:multiLevelType w:val="hybridMultilevel"/>
    <w:tmpl w:val="AC1ACFA6"/>
    <w:lvl w:ilvl="0" w:tplc="97EA952C">
      <w:start w:val="1"/>
      <w:numFmt w:val="decimal"/>
      <w:lvlText w:val="6.%1."/>
      <w:lvlJc w:val="left"/>
      <w:pPr>
        <w:ind w:left="720" w:hanging="360"/>
      </w:pPr>
      <w:rPr>
        <w:rFonts w:hint="default"/>
      </w:rPr>
    </w:lvl>
    <w:lvl w:ilvl="1" w:tplc="DDDCD6BE">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9383222"/>
    <w:multiLevelType w:val="hybridMultilevel"/>
    <w:tmpl w:val="C0AC0EB0"/>
    <w:lvl w:ilvl="0" w:tplc="623AA15C">
      <w:start w:val="1"/>
      <w:numFmt w:val="decimal"/>
      <w:lvlText w:val="10.%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9C723C4"/>
    <w:multiLevelType w:val="hybridMultilevel"/>
    <w:tmpl w:val="5210B6A2"/>
    <w:lvl w:ilvl="0" w:tplc="97EA952C">
      <w:start w:val="1"/>
      <w:numFmt w:val="decimal"/>
      <w:lvlText w:val="6.%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F744F20"/>
    <w:multiLevelType w:val="hybridMultilevel"/>
    <w:tmpl w:val="752EC5E4"/>
    <w:lvl w:ilvl="0" w:tplc="1DDAA1C8">
      <w:start w:val="1"/>
      <w:numFmt w:val="decimal"/>
      <w:lvlText w:val="3.%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65797997">
    <w:abstractNumId w:val="1"/>
  </w:num>
  <w:num w:numId="2" w16cid:durableId="1041439101">
    <w:abstractNumId w:val="0"/>
  </w:num>
  <w:num w:numId="3" w16cid:durableId="960112150">
    <w:abstractNumId w:val="13"/>
  </w:num>
  <w:num w:numId="4" w16cid:durableId="1486779651">
    <w:abstractNumId w:val="2"/>
  </w:num>
  <w:num w:numId="5" w16cid:durableId="1675066594">
    <w:abstractNumId w:val="18"/>
  </w:num>
  <w:num w:numId="6" w16cid:durableId="329066960">
    <w:abstractNumId w:val="4"/>
  </w:num>
  <w:num w:numId="7" w16cid:durableId="231085467">
    <w:abstractNumId w:val="7"/>
  </w:num>
  <w:num w:numId="8" w16cid:durableId="827479615">
    <w:abstractNumId w:val="6"/>
  </w:num>
  <w:num w:numId="9" w16cid:durableId="478034093">
    <w:abstractNumId w:val="17"/>
  </w:num>
  <w:num w:numId="10" w16cid:durableId="574435961">
    <w:abstractNumId w:val="5"/>
  </w:num>
  <w:num w:numId="11" w16cid:durableId="216402380">
    <w:abstractNumId w:val="15"/>
  </w:num>
  <w:num w:numId="12" w16cid:durableId="1142307110">
    <w:abstractNumId w:val="3"/>
  </w:num>
  <w:num w:numId="13" w16cid:durableId="937639902">
    <w:abstractNumId w:val="12"/>
  </w:num>
  <w:num w:numId="14" w16cid:durableId="2058041108">
    <w:abstractNumId w:val="16"/>
  </w:num>
  <w:num w:numId="15" w16cid:durableId="1076824277">
    <w:abstractNumId w:val="10"/>
  </w:num>
  <w:num w:numId="16" w16cid:durableId="861626241">
    <w:abstractNumId w:val="9"/>
  </w:num>
  <w:num w:numId="17" w16cid:durableId="289408522">
    <w:abstractNumId w:val="8"/>
  </w:num>
  <w:num w:numId="18" w16cid:durableId="1498304078">
    <w:abstractNumId w:val="14"/>
  </w:num>
  <w:num w:numId="19" w16cid:durableId="20182700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C69"/>
    <w:rsid w:val="00016381"/>
    <w:rsid w:val="0004028F"/>
    <w:rsid w:val="000C3E2C"/>
    <w:rsid w:val="000D244E"/>
    <w:rsid w:val="00125161"/>
    <w:rsid w:val="00126AD0"/>
    <w:rsid w:val="001427A6"/>
    <w:rsid w:val="00143A10"/>
    <w:rsid w:val="001510C3"/>
    <w:rsid w:val="00163471"/>
    <w:rsid w:val="0017027F"/>
    <w:rsid w:val="00187C69"/>
    <w:rsid w:val="001B73C7"/>
    <w:rsid w:val="001C1B42"/>
    <w:rsid w:val="001D016C"/>
    <w:rsid w:val="001F299C"/>
    <w:rsid w:val="00205155"/>
    <w:rsid w:val="0020547D"/>
    <w:rsid w:val="002077AD"/>
    <w:rsid w:val="00226DAB"/>
    <w:rsid w:val="00252989"/>
    <w:rsid w:val="002724A8"/>
    <w:rsid w:val="00273A4A"/>
    <w:rsid w:val="002958D0"/>
    <w:rsid w:val="002A59BF"/>
    <w:rsid w:val="002B1B6D"/>
    <w:rsid w:val="002B79C7"/>
    <w:rsid w:val="002E62F3"/>
    <w:rsid w:val="002F2165"/>
    <w:rsid w:val="003130ED"/>
    <w:rsid w:val="00346321"/>
    <w:rsid w:val="00367487"/>
    <w:rsid w:val="00371533"/>
    <w:rsid w:val="003864C9"/>
    <w:rsid w:val="003A3E50"/>
    <w:rsid w:val="003B65C7"/>
    <w:rsid w:val="00410A3C"/>
    <w:rsid w:val="0041122B"/>
    <w:rsid w:val="00455E12"/>
    <w:rsid w:val="004B367C"/>
    <w:rsid w:val="004F7295"/>
    <w:rsid w:val="005002A8"/>
    <w:rsid w:val="005066E2"/>
    <w:rsid w:val="005213C9"/>
    <w:rsid w:val="00524D6C"/>
    <w:rsid w:val="00533B71"/>
    <w:rsid w:val="00550021"/>
    <w:rsid w:val="005C1421"/>
    <w:rsid w:val="005C1452"/>
    <w:rsid w:val="005E65C9"/>
    <w:rsid w:val="0063344D"/>
    <w:rsid w:val="00633790"/>
    <w:rsid w:val="00681C01"/>
    <w:rsid w:val="006A02BB"/>
    <w:rsid w:val="006A2192"/>
    <w:rsid w:val="006A2416"/>
    <w:rsid w:val="006B676E"/>
    <w:rsid w:val="006D634C"/>
    <w:rsid w:val="006D7AEA"/>
    <w:rsid w:val="006E1BE1"/>
    <w:rsid w:val="006E1EE4"/>
    <w:rsid w:val="007022E9"/>
    <w:rsid w:val="007113AB"/>
    <w:rsid w:val="007C5020"/>
    <w:rsid w:val="007D3D0A"/>
    <w:rsid w:val="00806E11"/>
    <w:rsid w:val="00812061"/>
    <w:rsid w:val="00823D6F"/>
    <w:rsid w:val="008521D3"/>
    <w:rsid w:val="008610F7"/>
    <w:rsid w:val="00880993"/>
    <w:rsid w:val="008A342D"/>
    <w:rsid w:val="00906BB1"/>
    <w:rsid w:val="009134C4"/>
    <w:rsid w:val="00921869"/>
    <w:rsid w:val="00932104"/>
    <w:rsid w:val="009549EF"/>
    <w:rsid w:val="0096770E"/>
    <w:rsid w:val="009A7D64"/>
    <w:rsid w:val="009C3BEA"/>
    <w:rsid w:val="009F62CA"/>
    <w:rsid w:val="00A14209"/>
    <w:rsid w:val="00A26A3E"/>
    <w:rsid w:val="00A60ED2"/>
    <w:rsid w:val="00A611FC"/>
    <w:rsid w:val="00A8565C"/>
    <w:rsid w:val="00AC2712"/>
    <w:rsid w:val="00AE13DE"/>
    <w:rsid w:val="00B10763"/>
    <w:rsid w:val="00B17C3D"/>
    <w:rsid w:val="00B34372"/>
    <w:rsid w:val="00B43A52"/>
    <w:rsid w:val="00B71EE1"/>
    <w:rsid w:val="00B95F49"/>
    <w:rsid w:val="00BB43CB"/>
    <w:rsid w:val="00BF2329"/>
    <w:rsid w:val="00C06803"/>
    <w:rsid w:val="00C41A23"/>
    <w:rsid w:val="00C45E1C"/>
    <w:rsid w:val="00C77C11"/>
    <w:rsid w:val="00C87A04"/>
    <w:rsid w:val="00CC2E38"/>
    <w:rsid w:val="00D15BFF"/>
    <w:rsid w:val="00D26E08"/>
    <w:rsid w:val="00D37169"/>
    <w:rsid w:val="00D467DB"/>
    <w:rsid w:val="00D60689"/>
    <w:rsid w:val="00D66057"/>
    <w:rsid w:val="00D96307"/>
    <w:rsid w:val="00DC6AD2"/>
    <w:rsid w:val="00DF2F2A"/>
    <w:rsid w:val="00E01013"/>
    <w:rsid w:val="00E143C8"/>
    <w:rsid w:val="00E16167"/>
    <w:rsid w:val="00E25C50"/>
    <w:rsid w:val="00E30021"/>
    <w:rsid w:val="00E30EB9"/>
    <w:rsid w:val="00EB44BA"/>
    <w:rsid w:val="00EB5E0B"/>
    <w:rsid w:val="00ED3E9C"/>
    <w:rsid w:val="00EE5C3F"/>
    <w:rsid w:val="00F01F57"/>
    <w:rsid w:val="00F26816"/>
    <w:rsid w:val="00F36048"/>
    <w:rsid w:val="00F367C9"/>
    <w:rsid w:val="00F36CDE"/>
    <w:rsid w:val="00F549FB"/>
    <w:rsid w:val="00F62B7F"/>
    <w:rsid w:val="00F75C91"/>
    <w:rsid w:val="00FE1E87"/>
    <w:rsid w:val="00FE75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25A3"/>
  <w15:docId w15:val="{856D7442-3DAD-4091-8B5D-4C7A5188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69"/>
    <w:pPr>
      <w:spacing w:after="0" w:line="240" w:lineRule="auto"/>
    </w:pPr>
    <w:rPr>
      <w:rFonts w:ascii="Times New Roman" w:eastAsia="Times New Roman" w:hAnsi="Times New Roman" w:cs="Times New Roman"/>
      <w:sz w:val="24"/>
      <w:szCs w:val="20"/>
      <w:lang w:val="en-GB" w:eastAsia="de-DE"/>
    </w:rPr>
  </w:style>
  <w:style w:type="paragraph" w:styleId="Heading1">
    <w:name w:val="heading 1"/>
    <w:basedOn w:val="Normal"/>
    <w:link w:val="Heading1Char"/>
    <w:uiPriority w:val="1"/>
    <w:qFormat/>
    <w:rsid w:val="007C5020"/>
    <w:pPr>
      <w:widowControl w:val="0"/>
      <w:outlineLvl w:val="0"/>
    </w:pPr>
    <w:rPr>
      <w:rFonts w:ascii="Calibri" w:eastAsia="Courier New" w:hAnsi="Calibri"/>
      <w:b/>
      <w:bCs/>
      <w:sz w:val="28"/>
      <w:szCs w:val="24"/>
      <w:lang w:val="en-US" w:eastAsia="en-US"/>
    </w:rPr>
  </w:style>
  <w:style w:type="paragraph" w:styleId="Heading2">
    <w:name w:val="heading 2"/>
    <w:basedOn w:val="Normal"/>
    <w:link w:val="Heading2Char"/>
    <w:uiPriority w:val="1"/>
    <w:qFormat/>
    <w:rsid w:val="00D60689"/>
    <w:pPr>
      <w:widowControl w:val="0"/>
      <w:ind w:left="1995"/>
      <w:outlineLvl w:val="1"/>
    </w:pPr>
    <w:rPr>
      <w:rFonts w:ascii="Courier New" w:eastAsia="Courier New" w:hAnsi="Courier New"/>
      <w:b/>
      <w:bCs/>
      <w:sz w:val="20"/>
      <w:lang w:val="en-US" w:eastAsia="en-US"/>
    </w:rPr>
  </w:style>
  <w:style w:type="paragraph" w:styleId="Heading4">
    <w:name w:val="heading 4"/>
    <w:basedOn w:val="Normal"/>
    <w:next w:val="Normal"/>
    <w:link w:val="Heading4Char"/>
    <w:qFormat/>
    <w:rsid w:val="006D634C"/>
    <w:pPr>
      <w:keepNext/>
      <w:widowControl w:val="0"/>
      <w:outlineLvl w:val="3"/>
    </w:pPr>
    <w:rPr>
      <w:b/>
      <w:snapToGrid w:val="0"/>
      <w:sz w:val="23"/>
      <w:lang w:val="en-US"/>
    </w:rPr>
  </w:style>
  <w:style w:type="paragraph" w:styleId="Heading7">
    <w:name w:val="heading 7"/>
    <w:basedOn w:val="Normal"/>
    <w:next w:val="Normal"/>
    <w:link w:val="Heading7Char"/>
    <w:uiPriority w:val="9"/>
    <w:qFormat/>
    <w:rsid w:val="006D634C"/>
    <w:pPr>
      <w:keepNext/>
      <w:widowControl w:val="0"/>
      <w:jc w:val="center"/>
      <w:outlineLvl w:val="6"/>
    </w:pPr>
    <w:rPr>
      <w:b/>
      <w:snapToGrid w:val="0"/>
      <w:sz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187C69"/>
    <w:pPr>
      <w:widowControl w:val="0"/>
      <w:ind w:left="1134" w:hanging="1134"/>
      <w:jc w:val="both"/>
    </w:pPr>
    <w:rPr>
      <w:snapToGrid w:val="0"/>
      <w:lang w:val="en-US"/>
    </w:rPr>
  </w:style>
  <w:style w:type="character" w:customStyle="1" w:styleId="BodyTextIndentChar">
    <w:name w:val="Body Text Indent Char"/>
    <w:basedOn w:val="DefaultParagraphFont"/>
    <w:link w:val="BodyTextIndent"/>
    <w:uiPriority w:val="99"/>
    <w:semiHidden/>
    <w:rsid w:val="00187C69"/>
    <w:rPr>
      <w:rFonts w:ascii="Times New Roman" w:eastAsia="Times New Roman" w:hAnsi="Times New Roman" w:cs="Times New Roman"/>
      <w:snapToGrid w:val="0"/>
      <w:sz w:val="24"/>
      <w:szCs w:val="20"/>
      <w:lang w:val="en-US" w:eastAsia="de-DE"/>
    </w:rPr>
  </w:style>
  <w:style w:type="paragraph" w:styleId="BodyTextIndent2">
    <w:name w:val="Body Text Indent 2"/>
    <w:basedOn w:val="Normal"/>
    <w:link w:val="BodyTextIndent2Char"/>
    <w:uiPriority w:val="99"/>
    <w:semiHidden/>
    <w:unhideWhenUsed/>
    <w:rsid w:val="006D634C"/>
    <w:pPr>
      <w:spacing w:after="120" w:line="480" w:lineRule="auto"/>
      <w:ind w:left="283"/>
    </w:pPr>
  </w:style>
  <w:style w:type="character" w:customStyle="1" w:styleId="BodyTextIndent2Char">
    <w:name w:val="Body Text Indent 2 Char"/>
    <w:basedOn w:val="DefaultParagraphFont"/>
    <w:link w:val="BodyTextIndent2"/>
    <w:uiPriority w:val="99"/>
    <w:semiHidden/>
    <w:rsid w:val="006D634C"/>
    <w:rPr>
      <w:rFonts w:ascii="Times New Roman" w:eastAsia="Times New Roman" w:hAnsi="Times New Roman" w:cs="Times New Roman"/>
      <w:sz w:val="24"/>
      <w:szCs w:val="20"/>
      <w:lang w:val="en-GB" w:eastAsia="de-DE"/>
    </w:rPr>
  </w:style>
  <w:style w:type="character" w:customStyle="1" w:styleId="Heading4Char">
    <w:name w:val="Heading 4 Char"/>
    <w:basedOn w:val="DefaultParagraphFont"/>
    <w:link w:val="Heading4"/>
    <w:rsid w:val="006D634C"/>
    <w:rPr>
      <w:rFonts w:ascii="Times New Roman" w:eastAsia="Times New Roman" w:hAnsi="Times New Roman" w:cs="Times New Roman"/>
      <w:b/>
      <w:snapToGrid w:val="0"/>
      <w:sz w:val="23"/>
      <w:szCs w:val="20"/>
      <w:lang w:val="en-US" w:eastAsia="de-DE"/>
    </w:rPr>
  </w:style>
  <w:style w:type="character" w:customStyle="1" w:styleId="Heading7Char">
    <w:name w:val="Heading 7 Char"/>
    <w:basedOn w:val="DefaultParagraphFont"/>
    <w:link w:val="Heading7"/>
    <w:uiPriority w:val="9"/>
    <w:rsid w:val="006D634C"/>
    <w:rPr>
      <w:rFonts w:ascii="Times New Roman" w:eastAsia="Times New Roman" w:hAnsi="Times New Roman" w:cs="Times New Roman"/>
      <w:b/>
      <w:snapToGrid w:val="0"/>
      <w:sz w:val="23"/>
      <w:szCs w:val="20"/>
      <w:lang w:val="en-US" w:eastAsia="de-DE"/>
    </w:rPr>
  </w:style>
  <w:style w:type="paragraph" w:styleId="Header">
    <w:name w:val="header"/>
    <w:basedOn w:val="Normal"/>
    <w:link w:val="HeaderChar"/>
    <w:uiPriority w:val="99"/>
    <w:rsid w:val="006D634C"/>
    <w:pPr>
      <w:tabs>
        <w:tab w:val="center" w:pos="4536"/>
        <w:tab w:val="right" w:pos="9072"/>
      </w:tabs>
    </w:pPr>
    <w:rPr>
      <w:sz w:val="20"/>
      <w:lang w:val="en-US"/>
    </w:rPr>
  </w:style>
  <w:style w:type="character" w:customStyle="1" w:styleId="HeaderChar">
    <w:name w:val="Header Char"/>
    <w:basedOn w:val="DefaultParagraphFont"/>
    <w:link w:val="Header"/>
    <w:uiPriority w:val="99"/>
    <w:rsid w:val="006D634C"/>
    <w:rPr>
      <w:rFonts w:ascii="Times New Roman" w:eastAsia="Times New Roman" w:hAnsi="Times New Roman" w:cs="Times New Roman"/>
      <w:sz w:val="20"/>
      <w:szCs w:val="20"/>
      <w:lang w:val="en-US" w:eastAsia="de-DE"/>
    </w:rPr>
  </w:style>
  <w:style w:type="paragraph" w:styleId="BalloonText">
    <w:name w:val="Balloon Text"/>
    <w:basedOn w:val="Normal"/>
    <w:link w:val="BalloonTextChar"/>
    <w:uiPriority w:val="99"/>
    <w:semiHidden/>
    <w:unhideWhenUsed/>
    <w:rsid w:val="006D634C"/>
    <w:rPr>
      <w:rFonts w:ascii="Tahoma" w:hAnsi="Tahoma" w:cs="Tahoma"/>
      <w:sz w:val="16"/>
      <w:szCs w:val="16"/>
    </w:rPr>
  </w:style>
  <w:style w:type="character" w:customStyle="1" w:styleId="BalloonTextChar">
    <w:name w:val="Balloon Text Char"/>
    <w:basedOn w:val="DefaultParagraphFont"/>
    <w:link w:val="BalloonText"/>
    <w:uiPriority w:val="99"/>
    <w:semiHidden/>
    <w:rsid w:val="006D634C"/>
    <w:rPr>
      <w:rFonts w:ascii="Tahoma" w:eastAsia="Times New Roman" w:hAnsi="Tahoma" w:cs="Tahoma"/>
      <w:sz w:val="16"/>
      <w:szCs w:val="16"/>
      <w:lang w:val="en-GB" w:eastAsia="de-DE"/>
    </w:rPr>
  </w:style>
  <w:style w:type="paragraph" w:styleId="BodyText">
    <w:name w:val="Body Text"/>
    <w:basedOn w:val="Normal"/>
    <w:link w:val="BodyTextChar"/>
    <w:uiPriority w:val="1"/>
    <w:unhideWhenUsed/>
    <w:qFormat/>
    <w:rsid w:val="006D634C"/>
    <w:pPr>
      <w:spacing w:after="120"/>
    </w:pPr>
  </w:style>
  <w:style w:type="character" w:customStyle="1" w:styleId="BodyTextChar">
    <w:name w:val="Body Text Char"/>
    <w:basedOn w:val="DefaultParagraphFont"/>
    <w:link w:val="BodyText"/>
    <w:uiPriority w:val="99"/>
    <w:semiHidden/>
    <w:rsid w:val="006D634C"/>
    <w:rPr>
      <w:rFonts w:ascii="Times New Roman" w:eastAsia="Times New Roman" w:hAnsi="Times New Roman" w:cs="Times New Roman"/>
      <w:sz w:val="24"/>
      <w:szCs w:val="20"/>
      <w:lang w:val="en-GB" w:eastAsia="de-DE"/>
    </w:rPr>
  </w:style>
  <w:style w:type="character" w:customStyle="1" w:styleId="Heading1Char">
    <w:name w:val="Heading 1 Char"/>
    <w:basedOn w:val="DefaultParagraphFont"/>
    <w:link w:val="Heading1"/>
    <w:uiPriority w:val="1"/>
    <w:rsid w:val="007C5020"/>
    <w:rPr>
      <w:rFonts w:ascii="Calibri" w:eastAsia="Courier New" w:hAnsi="Calibri" w:cs="Times New Roman"/>
      <w:b/>
      <w:bCs/>
      <w:sz w:val="28"/>
      <w:szCs w:val="24"/>
      <w:lang w:val="en-US"/>
    </w:rPr>
  </w:style>
  <w:style w:type="character" w:customStyle="1" w:styleId="Heading2Char">
    <w:name w:val="Heading 2 Char"/>
    <w:basedOn w:val="DefaultParagraphFont"/>
    <w:link w:val="Heading2"/>
    <w:uiPriority w:val="1"/>
    <w:rsid w:val="00D60689"/>
    <w:rPr>
      <w:rFonts w:ascii="Courier New" w:eastAsia="Courier New" w:hAnsi="Courier New" w:cs="Times New Roman"/>
      <w:b/>
      <w:bCs/>
      <w:sz w:val="20"/>
      <w:szCs w:val="20"/>
      <w:lang w:val="en-US"/>
    </w:rPr>
  </w:style>
  <w:style w:type="paragraph" w:styleId="ListParagraph">
    <w:name w:val="List Paragraph"/>
    <w:basedOn w:val="Normal"/>
    <w:uiPriority w:val="1"/>
    <w:qFormat/>
    <w:rsid w:val="00D60689"/>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D60689"/>
    <w:pPr>
      <w:widowControl w:val="0"/>
    </w:pPr>
    <w:rPr>
      <w:rFonts w:ascii="Calibri" w:eastAsia="Calibri" w:hAnsi="Calibri"/>
      <w:sz w:val="22"/>
      <w:szCs w:val="22"/>
      <w:lang w:val="en-US" w:eastAsia="en-US"/>
    </w:rPr>
  </w:style>
  <w:style w:type="paragraph" w:styleId="Footer">
    <w:name w:val="footer"/>
    <w:basedOn w:val="Normal"/>
    <w:link w:val="FooterChar"/>
    <w:uiPriority w:val="99"/>
    <w:unhideWhenUsed/>
    <w:rsid w:val="00F75C91"/>
    <w:pPr>
      <w:tabs>
        <w:tab w:val="center" w:pos="4513"/>
        <w:tab w:val="right" w:pos="9026"/>
      </w:tabs>
    </w:pPr>
  </w:style>
  <w:style w:type="character" w:customStyle="1" w:styleId="FooterChar">
    <w:name w:val="Footer Char"/>
    <w:basedOn w:val="DefaultParagraphFont"/>
    <w:link w:val="Footer"/>
    <w:uiPriority w:val="99"/>
    <w:rsid w:val="00F75C91"/>
    <w:rPr>
      <w:rFonts w:ascii="Times New Roman" w:eastAsia="Times New Roman" w:hAnsi="Times New Roman" w:cs="Times New Roman"/>
      <w:sz w:val="24"/>
      <w:szCs w:val="20"/>
      <w:lang w:val="en-GB" w:eastAsia="de-DE"/>
    </w:rPr>
  </w:style>
  <w:style w:type="paragraph" w:styleId="TOC1">
    <w:name w:val="toc 1"/>
    <w:basedOn w:val="Normal"/>
    <w:next w:val="Normal"/>
    <w:autoRedefine/>
    <w:uiPriority w:val="39"/>
    <w:unhideWhenUsed/>
    <w:rsid w:val="00B95F49"/>
    <w:pPr>
      <w:spacing w:after="100"/>
    </w:pPr>
  </w:style>
  <w:style w:type="character" w:styleId="Hyperlink">
    <w:name w:val="Hyperlink"/>
    <w:basedOn w:val="DefaultParagraphFont"/>
    <w:uiPriority w:val="99"/>
    <w:unhideWhenUsed/>
    <w:rsid w:val="00B95F49"/>
    <w:rPr>
      <w:color w:val="0000FF" w:themeColor="hyperlink"/>
      <w:u w:val="single"/>
    </w:rPr>
  </w:style>
  <w:style w:type="table" w:styleId="TableGrid">
    <w:name w:val="Table Grid"/>
    <w:basedOn w:val="TableNormal"/>
    <w:uiPriority w:val="59"/>
    <w:rsid w:val="00E30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1420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BAF3-32C0-459A-B3D6-AA7FA63A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Jonkers</dc:creator>
  <cp:lastModifiedBy>Iaan Myburgh</cp:lastModifiedBy>
  <cp:revision>2</cp:revision>
  <cp:lastPrinted>2021-05-05T12:08:00Z</cp:lastPrinted>
  <dcterms:created xsi:type="dcterms:W3CDTF">2024-04-22T14:16:00Z</dcterms:created>
  <dcterms:modified xsi:type="dcterms:W3CDTF">2024-04-22T14:16:00Z</dcterms:modified>
</cp:coreProperties>
</file>